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B" w:rsidRPr="00911EF6" w:rsidRDefault="00F11CF8" w:rsidP="001C1054">
      <w:pPr>
        <w:jc w:val="center"/>
        <w:rPr>
          <w:rFonts w:ascii="Comic Sans MS" w:hAnsi="Comic Sans MS"/>
          <w:b/>
          <w:sz w:val="28"/>
          <w:lang w:val="fr-CA"/>
        </w:rPr>
      </w:pPr>
      <w:r w:rsidRPr="00911EF6">
        <w:rPr>
          <w:rFonts w:ascii="Comic Sans MS" w:hAnsi="Comic Sans MS"/>
          <w:b/>
          <w:sz w:val="28"/>
          <w:lang w:val="fr-CA"/>
        </w:rPr>
        <w:t>C</w:t>
      </w:r>
      <w:r w:rsidR="00516390" w:rsidRPr="00911EF6">
        <w:rPr>
          <w:rFonts w:ascii="Comic Sans MS" w:hAnsi="Comic Sans MS"/>
          <w:b/>
          <w:sz w:val="28"/>
          <w:lang w:val="fr-CA"/>
        </w:rPr>
        <w:t>lass</w:t>
      </w:r>
      <w:r w:rsidRPr="00911EF6">
        <w:rPr>
          <w:rFonts w:ascii="Comic Sans MS" w:hAnsi="Comic Sans MS"/>
          <w:b/>
          <w:sz w:val="28"/>
          <w:lang w:val="fr-CA"/>
        </w:rPr>
        <w:t>e combiné</w:t>
      </w:r>
      <w:r w:rsidR="00AC6F33" w:rsidRPr="00911EF6">
        <w:rPr>
          <w:rFonts w:ascii="Comic Sans MS" w:hAnsi="Comic Sans MS"/>
          <w:b/>
          <w:sz w:val="28"/>
          <w:lang w:val="fr-CA"/>
        </w:rPr>
        <w:t>e</w:t>
      </w:r>
      <w:r w:rsidRPr="00911EF6">
        <w:rPr>
          <w:rFonts w:ascii="Comic Sans MS" w:hAnsi="Comic Sans MS"/>
          <w:b/>
          <w:sz w:val="28"/>
          <w:lang w:val="fr-CA"/>
        </w:rPr>
        <w:t xml:space="preserve"> 3</w:t>
      </w:r>
      <w:r w:rsidRPr="00911EF6">
        <w:rPr>
          <w:rFonts w:ascii="Comic Sans MS" w:hAnsi="Comic Sans MS"/>
          <w:b/>
          <w:sz w:val="28"/>
          <w:vertAlign w:val="superscript"/>
          <w:lang w:val="fr-CA"/>
        </w:rPr>
        <w:t>e</w:t>
      </w:r>
      <w:r w:rsidRPr="00911EF6">
        <w:rPr>
          <w:rFonts w:ascii="Comic Sans MS" w:hAnsi="Comic Sans MS"/>
          <w:b/>
          <w:sz w:val="28"/>
          <w:lang w:val="fr-CA"/>
        </w:rPr>
        <w:t xml:space="preserve"> et 4</w:t>
      </w:r>
      <w:r w:rsidRPr="00911EF6">
        <w:rPr>
          <w:rFonts w:ascii="Comic Sans MS" w:hAnsi="Comic Sans MS"/>
          <w:b/>
          <w:sz w:val="28"/>
          <w:vertAlign w:val="superscript"/>
          <w:lang w:val="fr-CA"/>
        </w:rPr>
        <w:t>e</w:t>
      </w:r>
      <w:r w:rsidRPr="00911EF6">
        <w:rPr>
          <w:rFonts w:ascii="Comic Sans MS" w:hAnsi="Comic Sans MS"/>
          <w:b/>
          <w:sz w:val="28"/>
          <w:lang w:val="fr-CA"/>
        </w:rPr>
        <w:t xml:space="preserve"> année</w:t>
      </w:r>
      <w:r w:rsidR="00AF104A" w:rsidRPr="00911EF6">
        <w:rPr>
          <w:rFonts w:ascii="Comic Sans MS" w:hAnsi="Comic Sans MS"/>
          <w:b/>
          <w:sz w:val="28"/>
          <w:lang w:val="fr-CA"/>
        </w:rPr>
        <w:t xml:space="preserve"> (2</w:t>
      </w:r>
      <w:r w:rsidR="00AF104A" w:rsidRPr="00911EF6">
        <w:rPr>
          <w:rFonts w:ascii="Comic Sans MS" w:hAnsi="Comic Sans MS"/>
          <w:b/>
          <w:sz w:val="28"/>
          <w:vertAlign w:val="superscript"/>
          <w:lang w:val="fr-CA"/>
        </w:rPr>
        <w:t>e</w:t>
      </w:r>
      <w:r w:rsidR="00AF104A" w:rsidRPr="00911EF6">
        <w:rPr>
          <w:rFonts w:ascii="Comic Sans MS" w:hAnsi="Comic Sans MS"/>
          <w:b/>
          <w:sz w:val="28"/>
          <w:lang w:val="fr-CA"/>
        </w:rPr>
        <w:t xml:space="preserve"> partie)</w:t>
      </w:r>
    </w:p>
    <w:p w:rsidR="00F14E4A" w:rsidRDefault="00F14E4A" w:rsidP="00F14E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Ce document aidera à aligner </w:t>
      </w:r>
      <w:r w:rsidRPr="00F11CF8">
        <w:rPr>
          <w:rFonts w:ascii="Comic Sans MS" w:hAnsi="Comic Sans MS"/>
          <w:lang w:val="fr-CA"/>
        </w:rPr>
        <w:t>les leçons que v</w:t>
      </w:r>
      <w:r>
        <w:rPr>
          <w:rFonts w:ascii="Comic Sans MS" w:hAnsi="Comic Sans MS"/>
          <w:lang w:val="fr-CA"/>
        </w:rPr>
        <w:t>ous pourriez enseigner à tout le groupe</w:t>
      </w:r>
      <w:r w:rsidRPr="00F11CF8"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  <w:lang w:val="fr-CA"/>
        </w:rPr>
        <w:t xml:space="preserve">multi-niveaux </w:t>
      </w:r>
      <w:r w:rsidRPr="00F11CF8">
        <w:rPr>
          <w:rFonts w:ascii="Comic Sans MS" w:hAnsi="Comic Sans MS"/>
          <w:lang w:val="fr-CA"/>
        </w:rPr>
        <w:t>en m</w:t>
      </w:r>
      <w:r>
        <w:rPr>
          <w:rFonts w:ascii="Comic Sans MS" w:hAnsi="Comic Sans MS"/>
          <w:lang w:val="fr-CA"/>
        </w:rPr>
        <w:t xml:space="preserve">ême temps. </w:t>
      </w:r>
    </w:p>
    <w:p w:rsidR="00F14E4A" w:rsidRPr="007F3077" w:rsidRDefault="00F14E4A" w:rsidP="00F14E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omic Sans MS" w:hAnsi="Comic Sans MS"/>
          <w:b/>
          <w:color w:val="FF0000"/>
          <w:u w:val="single"/>
          <w:lang w:val="fr-CA"/>
        </w:rPr>
      </w:pPr>
      <w:r w:rsidRPr="007F3077">
        <w:rPr>
          <w:rFonts w:ascii="Comic Sans MS" w:hAnsi="Comic Sans MS"/>
          <w:b/>
          <w:color w:val="FF0000"/>
          <w:sz w:val="32"/>
          <w:u w:val="single"/>
          <w:lang w:val="fr-CA"/>
        </w:rPr>
        <w:t>*</w:t>
      </w:r>
      <w:r w:rsidRPr="007F3077">
        <w:rPr>
          <w:rFonts w:ascii="Comic Sans MS" w:hAnsi="Comic Sans MS"/>
          <w:b/>
          <w:color w:val="FF0000"/>
          <w:sz w:val="24"/>
          <w:u w:val="single"/>
          <w:lang w:val="fr-CA"/>
        </w:rPr>
        <w:t xml:space="preserve">ATTENTION, </w:t>
      </w:r>
      <w:r w:rsidRPr="007F3077">
        <w:rPr>
          <w:rFonts w:ascii="Comic Sans MS" w:hAnsi="Comic Sans MS"/>
          <w:b/>
          <w:color w:val="FF0000"/>
          <w:u w:val="single"/>
          <w:lang w:val="fr-CA"/>
        </w:rPr>
        <w:t xml:space="preserve">car il peut aussi y avoir des leçons à compléter ou du contenu spécifique pour chaque niveau. Vérifiez le Guide de l’enseignant pour vous assurer de couvrir toutes les leçons dans les unités d’apprentissage pour chaque niveau. </w:t>
      </w:r>
    </w:p>
    <w:p w:rsidR="00F14E4A" w:rsidRPr="00F11CF8" w:rsidRDefault="00F14E4A" w:rsidP="001C1054">
      <w:pPr>
        <w:jc w:val="center"/>
        <w:rPr>
          <w:rFonts w:ascii="Comic Sans MS" w:hAnsi="Comic Sans MS"/>
          <w:sz w:val="28"/>
          <w:lang w:val="fr-CA"/>
        </w:rPr>
      </w:pPr>
    </w:p>
    <w:p w:rsidR="00516390" w:rsidRPr="00896887" w:rsidRDefault="00F14E4A" w:rsidP="00896887">
      <w:pPr>
        <w:jc w:val="center"/>
        <w:rPr>
          <w:rFonts w:ascii="Comic Sans MS" w:hAnsi="Comic Sans MS"/>
          <w:lang w:val="fr-CA"/>
        </w:rPr>
      </w:pPr>
      <w:r>
        <w:rPr>
          <w:rFonts w:ascii="Comic Sans MS" w:hAnsi="Comic Sans MS"/>
          <w:b/>
          <w:lang w:val="fr-CA"/>
        </w:rPr>
        <w:t>L</w:t>
      </w:r>
      <w:r w:rsidR="00AC6F33" w:rsidRPr="00896887">
        <w:rPr>
          <w:rFonts w:ascii="Comic Sans MS" w:hAnsi="Comic Sans MS"/>
          <w:b/>
          <w:lang w:val="fr-CA"/>
        </w:rPr>
        <w:t>OGIQUE NUMÉRALE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350"/>
        <w:gridCol w:w="6210"/>
        <w:gridCol w:w="1710"/>
        <w:gridCol w:w="1710"/>
      </w:tblGrid>
      <w:tr w:rsidR="001C1054" w:rsidRPr="003A1B13" w:rsidTr="00785910">
        <w:tc>
          <w:tcPr>
            <w:tcW w:w="1350" w:type="dxa"/>
          </w:tcPr>
          <w:p w:rsidR="001C1054" w:rsidRPr="00896887" w:rsidRDefault="00AC6F33">
            <w:pPr>
              <w:rPr>
                <w:rFonts w:ascii="Comic Sans MS" w:hAnsi="Comic Sans MS"/>
                <w:lang w:val="fr-CA"/>
              </w:rPr>
            </w:pPr>
            <w:r w:rsidRPr="00896887">
              <w:rPr>
                <w:rFonts w:ascii="Comic Sans MS" w:hAnsi="Comic Sans MS"/>
                <w:lang w:val="fr-CA"/>
              </w:rPr>
              <w:t>Leçon</w:t>
            </w:r>
          </w:p>
        </w:tc>
        <w:tc>
          <w:tcPr>
            <w:tcW w:w="6210" w:type="dxa"/>
          </w:tcPr>
          <w:p w:rsidR="001C1054" w:rsidRPr="00896887" w:rsidRDefault="00AC6F33" w:rsidP="009C3819">
            <w:pPr>
              <w:jc w:val="center"/>
              <w:rPr>
                <w:rFonts w:ascii="Comic Sans MS" w:hAnsi="Comic Sans MS"/>
                <w:lang w:val="fr-CA"/>
              </w:rPr>
            </w:pPr>
            <w:r w:rsidRPr="00896887">
              <w:rPr>
                <w:rFonts w:ascii="Comic Sans MS" w:hAnsi="Comic Sans MS"/>
                <w:lang w:val="fr-CA"/>
              </w:rPr>
              <w:t>Titre</w:t>
            </w:r>
          </w:p>
        </w:tc>
        <w:tc>
          <w:tcPr>
            <w:tcW w:w="1710" w:type="dxa"/>
          </w:tcPr>
          <w:p w:rsidR="001C1054" w:rsidRPr="00911EF6" w:rsidRDefault="00AC6F33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Cahier 3</w:t>
            </w:r>
            <w:r w:rsidR="003A1B13"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.2</w:t>
            </w: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, page</w:t>
            </w:r>
          </w:p>
        </w:tc>
        <w:tc>
          <w:tcPr>
            <w:tcW w:w="1710" w:type="dxa"/>
          </w:tcPr>
          <w:p w:rsidR="001C1054" w:rsidRPr="003A1B13" w:rsidRDefault="00AC6F33">
            <w:pPr>
              <w:rPr>
                <w:rFonts w:ascii="Comic Sans MS" w:hAnsi="Comic Sans MS"/>
                <w:lang w:val="fr-CA"/>
              </w:rPr>
            </w:pPr>
            <w:r w:rsidRPr="003A1B13">
              <w:rPr>
                <w:rFonts w:ascii="Comic Sans MS" w:hAnsi="Comic Sans MS"/>
                <w:sz w:val="20"/>
                <w:lang w:val="fr-CA"/>
              </w:rPr>
              <w:t>Cahier 4</w:t>
            </w:r>
            <w:r w:rsidR="003A1B13">
              <w:rPr>
                <w:rFonts w:ascii="Comic Sans MS" w:hAnsi="Comic Sans MS"/>
                <w:sz w:val="20"/>
                <w:lang w:val="fr-CA"/>
              </w:rPr>
              <w:t>.2</w:t>
            </w:r>
            <w:r w:rsidRPr="003A1B13">
              <w:rPr>
                <w:rFonts w:ascii="Comic Sans MS" w:hAnsi="Comic Sans MS"/>
                <w:sz w:val="20"/>
                <w:lang w:val="fr-CA"/>
              </w:rPr>
              <w:t>,</w:t>
            </w:r>
            <w:r w:rsidR="001C1054" w:rsidRPr="003A1B13">
              <w:rPr>
                <w:rFonts w:ascii="Comic Sans MS" w:hAnsi="Comic Sans MS"/>
                <w:sz w:val="20"/>
                <w:lang w:val="fr-CA"/>
              </w:rPr>
              <w:t xml:space="preserve"> page</w:t>
            </w:r>
          </w:p>
        </w:tc>
      </w:tr>
      <w:tr w:rsidR="001C1054" w:rsidRPr="003A1B13" w:rsidTr="00785910">
        <w:tc>
          <w:tcPr>
            <w:tcW w:w="1350" w:type="dxa"/>
          </w:tcPr>
          <w:p w:rsidR="001C1054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NS3-48</w:t>
            </w:r>
          </w:p>
          <w:p w:rsidR="001C1054" w:rsidRPr="00911EF6" w:rsidRDefault="00785910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NS4-53</w:t>
            </w:r>
          </w:p>
        </w:tc>
        <w:tc>
          <w:tcPr>
            <w:tcW w:w="6210" w:type="dxa"/>
          </w:tcPr>
          <w:p w:rsidR="001C1054" w:rsidRPr="003A1B13" w:rsidRDefault="003A1B13">
            <w:pPr>
              <w:rPr>
                <w:rFonts w:ascii="Comic Sans MS" w:hAnsi="Comic Sans MS"/>
                <w:lang w:val="fr-CA"/>
              </w:rPr>
            </w:pPr>
            <w:r w:rsidRPr="003A1B13">
              <w:rPr>
                <w:rFonts w:ascii="Comic Sans MS" w:hAnsi="Comic Sans MS"/>
                <w:lang w:val="fr-CA"/>
              </w:rPr>
              <w:t>Le partage lorsque le nombres d’ensembles est connu</w:t>
            </w:r>
          </w:p>
        </w:tc>
        <w:tc>
          <w:tcPr>
            <w:tcW w:w="1710" w:type="dxa"/>
          </w:tcPr>
          <w:p w:rsidR="001C1054" w:rsidRPr="00911EF6" w:rsidRDefault="003A1B13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1-2</w:t>
            </w:r>
          </w:p>
        </w:tc>
        <w:tc>
          <w:tcPr>
            <w:tcW w:w="1710" w:type="dxa"/>
          </w:tcPr>
          <w:p w:rsidR="001C1054" w:rsidRPr="00911EF6" w:rsidRDefault="003A1B13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202</w:t>
            </w:r>
          </w:p>
        </w:tc>
      </w:tr>
      <w:tr w:rsidR="001C1054" w:rsidTr="00785910">
        <w:tc>
          <w:tcPr>
            <w:tcW w:w="1350" w:type="dxa"/>
          </w:tcPr>
          <w:p w:rsidR="001C1054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NS3-50</w:t>
            </w:r>
          </w:p>
          <w:p w:rsidR="001C1054" w:rsidRPr="00911EF6" w:rsidRDefault="00785910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NS4-52</w:t>
            </w:r>
          </w:p>
        </w:tc>
        <w:tc>
          <w:tcPr>
            <w:tcW w:w="6210" w:type="dxa"/>
          </w:tcPr>
          <w:p w:rsidR="001C1054" w:rsidRPr="00CF174F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ensembles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5-6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200-201</w:t>
            </w:r>
          </w:p>
        </w:tc>
      </w:tr>
      <w:tr w:rsidR="001C1054" w:rsidTr="00785910">
        <w:tc>
          <w:tcPr>
            <w:tcW w:w="1350" w:type="dxa"/>
          </w:tcPr>
          <w:p w:rsidR="001C1054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NS3-49</w:t>
            </w:r>
          </w:p>
          <w:p w:rsidR="00AD46B9" w:rsidRPr="00911EF6" w:rsidRDefault="0078591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NS4-54</w:t>
            </w:r>
          </w:p>
        </w:tc>
        <w:tc>
          <w:tcPr>
            <w:tcW w:w="6210" w:type="dxa"/>
          </w:tcPr>
          <w:p w:rsidR="00AD46B9" w:rsidRPr="00CF174F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 partage lorsque le nombre dans chaque ensemble est connu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3-4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203</w:t>
            </w:r>
          </w:p>
        </w:tc>
      </w:tr>
      <w:tr w:rsidR="001C1054" w:rsidTr="00785910">
        <w:tc>
          <w:tcPr>
            <w:tcW w:w="1350" w:type="dxa"/>
          </w:tcPr>
          <w:p w:rsidR="001C1054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NS3-51, 52</w:t>
            </w:r>
          </w:p>
          <w:p w:rsidR="00AD46B9" w:rsidRPr="00911EF6" w:rsidRDefault="0078591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NS4-55</w:t>
            </w:r>
          </w:p>
        </w:tc>
        <w:tc>
          <w:tcPr>
            <w:tcW w:w="6210" w:type="dxa"/>
          </w:tcPr>
          <w:p w:rsidR="00AD46B9" w:rsidRPr="003A1B13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Deux façons de partager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7-9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204-205</w:t>
            </w:r>
          </w:p>
        </w:tc>
      </w:tr>
      <w:tr w:rsidR="001C1054" w:rsidTr="00785910">
        <w:tc>
          <w:tcPr>
            <w:tcW w:w="1350" w:type="dxa"/>
          </w:tcPr>
          <w:p w:rsidR="001C1054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NS3-53</w:t>
            </w:r>
          </w:p>
          <w:p w:rsidR="009C3819" w:rsidRPr="00911EF6" w:rsidRDefault="0078591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NS4-56</w:t>
            </w:r>
          </w:p>
        </w:tc>
        <w:tc>
          <w:tcPr>
            <w:tcW w:w="6210" w:type="dxa"/>
          </w:tcPr>
          <w:p w:rsidR="009C3819" w:rsidRPr="003A1B13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La division et l’addition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11-12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207</w:t>
            </w:r>
          </w:p>
        </w:tc>
      </w:tr>
      <w:tr w:rsidR="001C1054" w:rsidTr="00785910">
        <w:tc>
          <w:tcPr>
            <w:tcW w:w="1350" w:type="dxa"/>
          </w:tcPr>
          <w:p w:rsidR="001C1054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NS3-54</w:t>
            </w:r>
          </w:p>
          <w:p w:rsidR="009C3819" w:rsidRPr="00911EF6" w:rsidRDefault="0078591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NS4-57</w:t>
            </w:r>
          </w:p>
        </w:tc>
        <w:tc>
          <w:tcPr>
            <w:tcW w:w="6210" w:type="dxa"/>
          </w:tcPr>
          <w:p w:rsidR="009C3819" w:rsidRPr="00CF174F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Diviser en comptant par bonds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13-14</w:t>
            </w:r>
          </w:p>
        </w:tc>
        <w:tc>
          <w:tcPr>
            <w:tcW w:w="1710" w:type="dxa"/>
          </w:tcPr>
          <w:p w:rsidR="001C1054" w:rsidRPr="00911EF6" w:rsidRDefault="00B57CB4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208</w:t>
            </w:r>
          </w:p>
        </w:tc>
      </w:tr>
      <w:tr w:rsidR="001C1054" w:rsidTr="00785910">
        <w:tc>
          <w:tcPr>
            <w:tcW w:w="1350" w:type="dxa"/>
          </w:tcPr>
          <w:p w:rsidR="001C1054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NS3-55</w:t>
            </w:r>
          </w:p>
          <w:p w:rsidR="009C3819" w:rsidRPr="00911EF6" w:rsidRDefault="0078591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NS4-58</w:t>
            </w:r>
          </w:p>
        </w:tc>
        <w:tc>
          <w:tcPr>
            <w:tcW w:w="6210" w:type="dxa"/>
          </w:tcPr>
          <w:p w:rsidR="009C3819" w:rsidRPr="00CF174F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deux sens de la division</w:t>
            </w:r>
          </w:p>
        </w:tc>
        <w:tc>
          <w:tcPr>
            <w:tcW w:w="1710" w:type="dxa"/>
          </w:tcPr>
          <w:p w:rsidR="001C1054" w:rsidRPr="00911EF6" w:rsidRDefault="008F5437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15-16</w:t>
            </w:r>
          </w:p>
        </w:tc>
        <w:tc>
          <w:tcPr>
            <w:tcW w:w="1710" w:type="dxa"/>
          </w:tcPr>
          <w:p w:rsidR="001C1054" w:rsidRPr="00911EF6" w:rsidRDefault="008F5437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209-210</w:t>
            </w:r>
          </w:p>
        </w:tc>
      </w:tr>
      <w:tr w:rsidR="0021286F" w:rsidTr="00785910">
        <w:tc>
          <w:tcPr>
            <w:tcW w:w="1350" w:type="dxa"/>
          </w:tcPr>
          <w:p w:rsidR="0021286F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NS3-56</w:t>
            </w:r>
          </w:p>
          <w:p w:rsidR="0021286F" w:rsidRPr="00911EF6" w:rsidRDefault="0078591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NS4-59</w:t>
            </w:r>
          </w:p>
        </w:tc>
        <w:tc>
          <w:tcPr>
            <w:tcW w:w="6210" w:type="dxa"/>
          </w:tcPr>
          <w:p w:rsidR="0021286F" w:rsidRPr="00CF174F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La division et la multiplication</w:t>
            </w:r>
          </w:p>
        </w:tc>
        <w:tc>
          <w:tcPr>
            <w:tcW w:w="1710" w:type="dxa"/>
          </w:tcPr>
          <w:p w:rsidR="0021286F" w:rsidRPr="00911EF6" w:rsidRDefault="008F5437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17-18</w:t>
            </w:r>
          </w:p>
        </w:tc>
        <w:tc>
          <w:tcPr>
            <w:tcW w:w="1710" w:type="dxa"/>
          </w:tcPr>
          <w:p w:rsidR="0021286F" w:rsidRPr="00911EF6" w:rsidRDefault="008F5437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211</w:t>
            </w:r>
          </w:p>
        </w:tc>
      </w:tr>
      <w:tr w:rsidR="0021286F" w:rsidTr="00785910">
        <w:tc>
          <w:tcPr>
            <w:tcW w:w="1350" w:type="dxa"/>
          </w:tcPr>
          <w:p w:rsidR="0021286F" w:rsidRPr="00911EF6" w:rsidRDefault="0078591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NS3-57, 58</w:t>
            </w:r>
          </w:p>
          <w:p w:rsidR="0021286F" w:rsidRPr="00911EF6" w:rsidRDefault="0050524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  <w:sz w:val="20"/>
              </w:rPr>
              <w:t>NS4-60,61</w:t>
            </w:r>
          </w:p>
        </w:tc>
        <w:tc>
          <w:tcPr>
            <w:tcW w:w="6210" w:type="dxa"/>
          </w:tcPr>
          <w:p w:rsidR="0021286F" w:rsidRPr="003A1B13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Savoir quand multiplier ou diviser</w:t>
            </w:r>
          </w:p>
        </w:tc>
        <w:tc>
          <w:tcPr>
            <w:tcW w:w="1710" w:type="dxa"/>
          </w:tcPr>
          <w:p w:rsidR="0021286F" w:rsidRPr="00911EF6" w:rsidRDefault="008F5437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19-22</w:t>
            </w:r>
          </w:p>
        </w:tc>
        <w:tc>
          <w:tcPr>
            <w:tcW w:w="1710" w:type="dxa"/>
          </w:tcPr>
          <w:p w:rsidR="0021286F" w:rsidRPr="00911EF6" w:rsidRDefault="008F5437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213-214</w:t>
            </w:r>
          </w:p>
        </w:tc>
      </w:tr>
      <w:tr w:rsidR="0021286F" w:rsidTr="00785910">
        <w:tc>
          <w:tcPr>
            <w:tcW w:w="1350" w:type="dxa"/>
          </w:tcPr>
          <w:p w:rsidR="0021286F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NS3-64</w:t>
            </w:r>
          </w:p>
          <w:p w:rsidR="0045443E" w:rsidRPr="00911EF6" w:rsidRDefault="0050524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NS4-70</w:t>
            </w:r>
          </w:p>
        </w:tc>
        <w:tc>
          <w:tcPr>
            <w:tcW w:w="6210" w:type="dxa"/>
          </w:tcPr>
          <w:p w:rsidR="0045443E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Écrire les fractions</w:t>
            </w:r>
          </w:p>
          <w:p w:rsidR="003A1B13" w:rsidRPr="00505240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Nommer les fractions</w:t>
            </w:r>
          </w:p>
        </w:tc>
        <w:tc>
          <w:tcPr>
            <w:tcW w:w="1710" w:type="dxa"/>
          </w:tcPr>
          <w:p w:rsidR="0021286F" w:rsidRPr="00911EF6" w:rsidRDefault="00867CE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54-55</w:t>
            </w:r>
          </w:p>
        </w:tc>
        <w:tc>
          <w:tcPr>
            <w:tcW w:w="1710" w:type="dxa"/>
          </w:tcPr>
          <w:p w:rsidR="0021286F" w:rsidRPr="00911EF6" w:rsidRDefault="00867CE9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228</w:t>
            </w:r>
          </w:p>
        </w:tc>
      </w:tr>
      <w:tr w:rsidR="0021286F" w:rsidTr="00785910">
        <w:tc>
          <w:tcPr>
            <w:tcW w:w="1350" w:type="dxa"/>
          </w:tcPr>
          <w:p w:rsidR="0021286F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NS3-68</w:t>
            </w:r>
          </w:p>
          <w:p w:rsidR="0045443E" w:rsidRPr="00911EF6" w:rsidRDefault="0050524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NS4-72</w:t>
            </w:r>
          </w:p>
        </w:tc>
        <w:tc>
          <w:tcPr>
            <w:tcW w:w="6210" w:type="dxa"/>
          </w:tcPr>
          <w:p w:rsidR="00FD3358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Fractions d’un ensemble</w:t>
            </w:r>
          </w:p>
          <w:p w:rsidR="003A1B13" w:rsidRPr="00297B95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parties égales d’un ensemble</w:t>
            </w:r>
          </w:p>
        </w:tc>
        <w:tc>
          <w:tcPr>
            <w:tcW w:w="1710" w:type="dxa"/>
          </w:tcPr>
          <w:p w:rsidR="0021286F" w:rsidRPr="00911EF6" w:rsidRDefault="00867CE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63-34</w:t>
            </w:r>
          </w:p>
        </w:tc>
        <w:tc>
          <w:tcPr>
            <w:tcW w:w="1710" w:type="dxa"/>
          </w:tcPr>
          <w:p w:rsidR="0021286F" w:rsidRPr="00911EF6" w:rsidRDefault="00867CE9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230-231</w:t>
            </w:r>
          </w:p>
        </w:tc>
      </w:tr>
      <w:tr w:rsidR="0021286F" w:rsidTr="00785910">
        <w:tc>
          <w:tcPr>
            <w:tcW w:w="1350" w:type="dxa"/>
          </w:tcPr>
          <w:p w:rsidR="0021286F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NS3-69</w:t>
            </w:r>
          </w:p>
          <w:p w:rsidR="00FD3358" w:rsidRPr="00911EF6" w:rsidRDefault="0050524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NS4-74</w:t>
            </w:r>
          </w:p>
        </w:tc>
        <w:tc>
          <w:tcPr>
            <w:tcW w:w="6210" w:type="dxa"/>
          </w:tcPr>
          <w:p w:rsidR="00FD3358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Comparer des fractions</w:t>
            </w:r>
          </w:p>
          <w:p w:rsidR="003A1B13" w:rsidRPr="00297B95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Comparer et mettre des fractions en ordre</w:t>
            </w:r>
          </w:p>
        </w:tc>
        <w:tc>
          <w:tcPr>
            <w:tcW w:w="1710" w:type="dxa"/>
          </w:tcPr>
          <w:p w:rsidR="0021286F" w:rsidRPr="00911EF6" w:rsidRDefault="00867CE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65-67</w:t>
            </w:r>
          </w:p>
        </w:tc>
        <w:tc>
          <w:tcPr>
            <w:tcW w:w="1710" w:type="dxa"/>
          </w:tcPr>
          <w:p w:rsidR="0021286F" w:rsidRPr="00911EF6" w:rsidRDefault="00867CE9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233</w:t>
            </w:r>
          </w:p>
        </w:tc>
      </w:tr>
    </w:tbl>
    <w:p w:rsidR="00261EE0" w:rsidRDefault="00261EE0">
      <w:pPr>
        <w:rPr>
          <w:rFonts w:ascii="Comic Sans MS" w:hAnsi="Comic Sans MS"/>
        </w:rPr>
      </w:pPr>
    </w:p>
    <w:p w:rsidR="001C1054" w:rsidRPr="00A72C55" w:rsidRDefault="00261EE0" w:rsidP="00261EE0">
      <w:pPr>
        <w:jc w:val="center"/>
        <w:rPr>
          <w:rFonts w:ascii="Comic Sans MS" w:hAnsi="Comic Sans MS"/>
          <w:lang w:val="fr-CA"/>
        </w:rPr>
      </w:pPr>
      <w:r w:rsidRPr="00A72C55">
        <w:rPr>
          <w:rFonts w:ascii="Comic Sans MS" w:hAnsi="Comic Sans MS"/>
          <w:lang w:val="fr-CA"/>
        </w:rPr>
        <w:br w:type="page"/>
      </w:r>
      <w:r w:rsidR="00AC6F33" w:rsidRPr="00F14E4A">
        <w:rPr>
          <w:rFonts w:ascii="Comic Sans MS" w:hAnsi="Comic Sans MS"/>
          <w:b/>
          <w:lang w:val="fr-CA"/>
        </w:rPr>
        <w:lastRenderedPageBreak/>
        <w:t xml:space="preserve">LOGIQUE </w:t>
      </w:r>
      <w:r w:rsidR="00F14E4A" w:rsidRPr="00F14E4A">
        <w:rPr>
          <w:rFonts w:ascii="Comic Sans MS" w:hAnsi="Comic Sans MS"/>
          <w:b/>
          <w:lang w:val="fr-CA"/>
        </w:rPr>
        <w:t>NUMÉRALE</w:t>
      </w:r>
      <w:r w:rsidR="00F14E4A" w:rsidRPr="00F14E4A">
        <w:rPr>
          <w:rFonts w:ascii="Comic Sans MS" w:hAnsi="Comic Sans MS"/>
          <w:lang w:val="fr-CA"/>
        </w:rPr>
        <w:t xml:space="preserve"> :</w:t>
      </w:r>
      <w:r w:rsidR="003A1B13" w:rsidRPr="00F14E4A">
        <w:rPr>
          <w:rFonts w:ascii="Comic Sans MS" w:hAnsi="Comic Sans MS"/>
          <w:lang w:val="fr-CA"/>
        </w:rPr>
        <w:t xml:space="preserve"> Argent</w:t>
      </w:r>
      <w:r w:rsidR="00A72C55" w:rsidRPr="00A72C55">
        <w:rPr>
          <w:rFonts w:ascii="Comic Sans MS" w:hAnsi="Comic Sans MS"/>
          <w:lang w:val="fr-CA"/>
        </w:rPr>
        <w:t xml:space="preserve"> (Certaines leçons du Cahier 3.2 correspondent aux leçons du Cahier 4.1)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80"/>
        <w:gridCol w:w="5670"/>
        <w:gridCol w:w="1890"/>
        <w:gridCol w:w="2070"/>
      </w:tblGrid>
      <w:tr w:rsidR="00261EE0" w:rsidRPr="002B4B9B" w:rsidTr="00911EF6">
        <w:tc>
          <w:tcPr>
            <w:tcW w:w="1080" w:type="dxa"/>
          </w:tcPr>
          <w:p w:rsidR="00261EE0" w:rsidRDefault="00AC6F3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Leçon</w:t>
            </w:r>
            <w:proofErr w:type="spellEnd"/>
          </w:p>
        </w:tc>
        <w:tc>
          <w:tcPr>
            <w:tcW w:w="5670" w:type="dxa"/>
          </w:tcPr>
          <w:p w:rsidR="00261EE0" w:rsidRDefault="00AC6F33" w:rsidP="00261E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Titre</w:t>
            </w:r>
          </w:p>
        </w:tc>
        <w:tc>
          <w:tcPr>
            <w:tcW w:w="1890" w:type="dxa"/>
          </w:tcPr>
          <w:p w:rsidR="00261EE0" w:rsidRPr="00911EF6" w:rsidRDefault="00AC6F33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Cahier 3,</w:t>
            </w:r>
            <w:r w:rsidR="00261EE0"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 xml:space="preserve"> page</w:t>
            </w:r>
          </w:p>
        </w:tc>
        <w:tc>
          <w:tcPr>
            <w:tcW w:w="2070" w:type="dxa"/>
          </w:tcPr>
          <w:p w:rsidR="00261EE0" w:rsidRPr="002B4B9B" w:rsidRDefault="00AC6F33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sz w:val="20"/>
                <w:lang w:val="fr-CA"/>
              </w:rPr>
              <w:t>Cahier 4</w:t>
            </w:r>
            <w:r w:rsidR="002B4B9B" w:rsidRPr="00911EF6">
              <w:rPr>
                <w:rFonts w:ascii="Comic Sans MS" w:hAnsi="Comic Sans MS"/>
                <w:sz w:val="20"/>
                <w:lang w:val="fr-CA"/>
              </w:rPr>
              <w:t>.1, 4.2</w:t>
            </w:r>
            <w:r w:rsidRPr="00911EF6">
              <w:rPr>
                <w:rFonts w:ascii="Comic Sans MS" w:hAnsi="Comic Sans MS"/>
                <w:sz w:val="20"/>
                <w:lang w:val="fr-CA"/>
              </w:rPr>
              <w:t xml:space="preserve"> </w:t>
            </w:r>
            <w:r w:rsidR="00261EE0" w:rsidRPr="00911EF6">
              <w:rPr>
                <w:rFonts w:ascii="Comic Sans MS" w:hAnsi="Comic Sans MS"/>
                <w:sz w:val="20"/>
                <w:lang w:val="fr-CA"/>
              </w:rPr>
              <w:t>page</w:t>
            </w:r>
          </w:p>
        </w:tc>
      </w:tr>
      <w:tr w:rsidR="00261EE0" w:rsidRPr="002B4B9B" w:rsidTr="00911EF6">
        <w:tc>
          <w:tcPr>
            <w:tcW w:w="1080" w:type="dxa"/>
          </w:tcPr>
          <w:p w:rsidR="00CD4254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NS3-77</w:t>
            </w:r>
          </w:p>
          <w:p w:rsidR="00261EE0" w:rsidRPr="00911EF6" w:rsidRDefault="00505240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NS4-47</w:t>
            </w:r>
          </w:p>
        </w:tc>
        <w:tc>
          <w:tcPr>
            <w:tcW w:w="5670" w:type="dxa"/>
          </w:tcPr>
          <w:p w:rsidR="00261EE0" w:rsidRPr="00C27541" w:rsidRDefault="003A1B13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Compter des pièces de monnaie</w:t>
            </w:r>
          </w:p>
        </w:tc>
        <w:tc>
          <w:tcPr>
            <w:tcW w:w="1890" w:type="dxa"/>
          </w:tcPr>
          <w:p w:rsidR="00CD4254" w:rsidRPr="00911EF6" w:rsidRDefault="002B4B9B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121-123</w:t>
            </w:r>
          </w:p>
        </w:tc>
        <w:tc>
          <w:tcPr>
            <w:tcW w:w="2070" w:type="dxa"/>
          </w:tcPr>
          <w:p w:rsidR="00261EE0" w:rsidRPr="00911EF6" w:rsidRDefault="002B4B9B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86-88 (cahier 4.1)</w:t>
            </w:r>
          </w:p>
        </w:tc>
      </w:tr>
      <w:tr w:rsidR="00261EE0" w:rsidRPr="002B4B9B" w:rsidTr="00911EF6">
        <w:tc>
          <w:tcPr>
            <w:tcW w:w="1080" w:type="dxa"/>
          </w:tcPr>
          <w:p w:rsidR="00261EE0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NS3-79</w:t>
            </w:r>
          </w:p>
          <w:p w:rsidR="00542BEB" w:rsidRPr="00911EF6" w:rsidRDefault="00505240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NS4-48</w:t>
            </w:r>
          </w:p>
        </w:tc>
        <w:tc>
          <w:tcPr>
            <w:tcW w:w="5670" w:type="dxa"/>
          </w:tcPr>
          <w:p w:rsidR="00542BEB" w:rsidRPr="00896887" w:rsidRDefault="0089688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Quelles sont les pièces qui manquent?</w:t>
            </w:r>
          </w:p>
        </w:tc>
        <w:tc>
          <w:tcPr>
            <w:tcW w:w="1890" w:type="dxa"/>
          </w:tcPr>
          <w:p w:rsidR="00261EE0" w:rsidRPr="00911EF6" w:rsidRDefault="002B4B9B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127-129</w:t>
            </w:r>
          </w:p>
        </w:tc>
        <w:tc>
          <w:tcPr>
            <w:tcW w:w="2070" w:type="dxa"/>
          </w:tcPr>
          <w:p w:rsidR="00261EE0" w:rsidRPr="00911EF6" w:rsidRDefault="002B4B9B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89-90 (cahier 4.1)</w:t>
            </w:r>
          </w:p>
        </w:tc>
      </w:tr>
      <w:tr w:rsidR="00261EE0" w:rsidTr="00911EF6">
        <w:tc>
          <w:tcPr>
            <w:tcW w:w="1080" w:type="dxa"/>
          </w:tcPr>
          <w:p w:rsidR="00261EE0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NS3-80</w:t>
            </w:r>
          </w:p>
          <w:p w:rsidR="00CD4254" w:rsidRPr="00911EF6" w:rsidRDefault="0050524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NS4-49</w:t>
            </w:r>
          </w:p>
        </w:tc>
        <w:tc>
          <w:tcPr>
            <w:tcW w:w="5670" w:type="dxa"/>
          </w:tcPr>
          <w:p w:rsidR="00896887" w:rsidRDefault="0089688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Moins grand nombre de pièces de monnaie</w:t>
            </w:r>
          </w:p>
          <w:p w:rsidR="00896887" w:rsidRPr="00F01715" w:rsidRDefault="0089688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 moins de pièces de monnaie possible</w:t>
            </w:r>
          </w:p>
        </w:tc>
        <w:tc>
          <w:tcPr>
            <w:tcW w:w="1890" w:type="dxa"/>
          </w:tcPr>
          <w:p w:rsidR="00261EE0" w:rsidRPr="00911EF6" w:rsidRDefault="002B4B9B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130-132</w:t>
            </w:r>
          </w:p>
        </w:tc>
        <w:tc>
          <w:tcPr>
            <w:tcW w:w="2070" w:type="dxa"/>
          </w:tcPr>
          <w:p w:rsidR="00261EE0" w:rsidRPr="00911EF6" w:rsidRDefault="002B4B9B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91-92 (cahier 4.1)</w:t>
            </w:r>
          </w:p>
        </w:tc>
      </w:tr>
      <w:tr w:rsidR="00261EE0" w:rsidTr="00911EF6">
        <w:tc>
          <w:tcPr>
            <w:tcW w:w="1080" w:type="dxa"/>
          </w:tcPr>
          <w:p w:rsidR="00261EE0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NS3-81</w:t>
            </w:r>
          </w:p>
          <w:p w:rsidR="00CD4254" w:rsidRPr="00911EF6" w:rsidRDefault="0050524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NS4-50</w:t>
            </w:r>
          </w:p>
        </w:tc>
        <w:tc>
          <w:tcPr>
            <w:tcW w:w="5670" w:type="dxa"/>
          </w:tcPr>
          <w:p w:rsidR="00896887" w:rsidRDefault="00896887" w:rsidP="0089688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Trouver la différence grâce au calcul mental</w:t>
            </w:r>
          </w:p>
          <w:p w:rsidR="00CD4254" w:rsidRPr="00896887" w:rsidRDefault="0089688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Donner la monnaie en utilisant le calcul mental</w:t>
            </w:r>
          </w:p>
        </w:tc>
        <w:tc>
          <w:tcPr>
            <w:tcW w:w="1890" w:type="dxa"/>
          </w:tcPr>
          <w:p w:rsidR="00261EE0" w:rsidRPr="00911EF6" w:rsidRDefault="002B4B9B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133-135</w:t>
            </w:r>
          </w:p>
        </w:tc>
        <w:tc>
          <w:tcPr>
            <w:tcW w:w="2070" w:type="dxa"/>
          </w:tcPr>
          <w:p w:rsidR="00261EE0" w:rsidRPr="00911EF6" w:rsidRDefault="002B4B9B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93-94 (cahier 4.1)</w:t>
            </w:r>
          </w:p>
        </w:tc>
      </w:tr>
      <w:tr w:rsidR="00261EE0" w:rsidTr="00911EF6">
        <w:tc>
          <w:tcPr>
            <w:tcW w:w="1080" w:type="dxa"/>
          </w:tcPr>
          <w:p w:rsidR="00E33AD8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NS3-84</w:t>
            </w:r>
          </w:p>
          <w:p w:rsidR="00E33AD8" w:rsidRPr="00911EF6" w:rsidRDefault="0050524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NS4-92</w:t>
            </w:r>
          </w:p>
        </w:tc>
        <w:tc>
          <w:tcPr>
            <w:tcW w:w="5670" w:type="dxa"/>
          </w:tcPr>
          <w:p w:rsidR="00E33AD8" w:rsidRDefault="0089688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Notation en dollars et en cents</w:t>
            </w:r>
          </w:p>
          <w:p w:rsidR="00896887" w:rsidRPr="00F01715" w:rsidRDefault="00896887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1890" w:type="dxa"/>
          </w:tcPr>
          <w:p w:rsidR="00E33AD8" w:rsidRPr="00911EF6" w:rsidRDefault="002B4B9B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142</w:t>
            </w:r>
          </w:p>
        </w:tc>
        <w:tc>
          <w:tcPr>
            <w:tcW w:w="2070" w:type="dxa"/>
          </w:tcPr>
          <w:p w:rsidR="00261EE0" w:rsidRPr="00911EF6" w:rsidRDefault="002B4B9B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253 (cahier 4.2)</w:t>
            </w:r>
          </w:p>
        </w:tc>
      </w:tr>
      <w:tr w:rsidR="00505240" w:rsidRPr="00896887" w:rsidTr="00911EF6">
        <w:tc>
          <w:tcPr>
            <w:tcW w:w="1080" w:type="dxa"/>
          </w:tcPr>
          <w:p w:rsidR="00505240" w:rsidRPr="00911EF6" w:rsidRDefault="0050524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NS3-88</w:t>
            </w:r>
          </w:p>
          <w:p w:rsidR="00505240" w:rsidRPr="00911EF6" w:rsidRDefault="00505240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NS4-98</w:t>
            </w:r>
          </w:p>
        </w:tc>
        <w:tc>
          <w:tcPr>
            <w:tcW w:w="5670" w:type="dxa"/>
          </w:tcPr>
          <w:p w:rsidR="00505240" w:rsidRDefault="0089688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Arrondir au 5 le plus proche</w:t>
            </w:r>
          </w:p>
          <w:p w:rsidR="00896887" w:rsidRPr="00F01715" w:rsidRDefault="00896887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Estimer</w:t>
            </w:r>
          </w:p>
        </w:tc>
        <w:tc>
          <w:tcPr>
            <w:tcW w:w="1890" w:type="dxa"/>
          </w:tcPr>
          <w:p w:rsidR="00505240" w:rsidRPr="00911EF6" w:rsidRDefault="002B4B9B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152-153</w:t>
            </w:r>
          </w:p>
        </w:tc>
        <w:tc>
          <w:tcPr>
            <w:tcW w:w="2070" w:type="dxa"/>
          </w:tcPr>
          <w:p w:rsidR="00505240" w:rsidRPr="00911EF6" w:rsidRDefault="002B4B9B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261-262 (cahier 4.2)</w:t>
            </w:r>
          </w:p>
        </w:tc>
      </w:tr>
    </w:tbl>
    <w:p w:rsidR="00261EE0" w:rsidRPr="00896887" w:rsidRDefault="00261EE0">
      <w:pPr>
        <w:rPr>
          <w:rFonts w:ascii="Comic Sans MS" w:hAnsi="Comic Sans MS"/>
          <w:lang w:val="fr-CA"/>
        </w:rPr>
      </w:pPr>
    </w:p>
    <w:p w:rsidR="00234D65" w:rsidRPr="00896887" w:rsidRDefault="00234D65">
      <w:pPr>
        <w:rPr>
          <w:rFonts w:ascii="Comic Sans MS" w:hAnsi="Comic Sans MS"/>
          <w:lang w:val="fr-CA"/>
        </w:rPr>
      </w:pPr>
    </w:p>
    <w:p w:rsidR="00896887" w:rsidRPr="001C1054" w:rsidRDefault="00896887" w:rsidP="008968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RÉGULARITÉS ET L’ALGÈBRE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990"/>
        <w:gridCol w:w="6300"/>
        <w:gridCol w:w="1710"/>
        <w:gridCol w:w="1710"/>
      </w:tblGrid>
      <w:tr w:rsidR="00896887" w:rsidRPr="00785910" w:rsidTr="00EF4DB6">
        <w:tc>
          <w:tcPr>
            <w:tcW w:w="990" w:type="dxa"/>
          </w:tcPr>
          <w:p w:rsidR="00896887" w:rsidRDefault="00896887" w:rsidP="00EF4DB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Leçon</w:t>
            </w:r>
            <w:proofErr w:type="spellEnd"/>
          </w:p>
        </w:tc>
        <w:tc>
          <w:tcPr>
            <w:tcW w:w="6300" w:type="dxa"/>
          </w:tcPr>
          <w:p w:rsidR="00896887" w:rsidRDefault="00896887" w:rsidP="00EF4D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Titre</w:t>
            </w:r>
          </w:p>
        </w:tc>
        <w:tc>
          <w:tcPr>
            <w:tcW w:w="1710" w:type="dxa"/>
          </w:tcPr>
          <w:p w:rsidR="00896887" w:rsidRPr="00911EF6" w:rsidRDefault="00896887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Cahier 3.2, page</w:t>
            </w:r>
          </w:p>
        </w:tc>
        <w:tc>
          <w:tcPr>
            <w:tcW w:w="1710" w:type="dxa"/>
          </w:tcPr>
          <w:p w:rsidR="00896887" w:rsidRPr="00911EF6" w:rsidRDefault="0089688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911EF6">
              <w:rPr>
                <w:rFonts w:ascii="Comic Sans MS" w:hAnsi="Comic Sans MS"/>
                <w:sz w:val="20"/>
                <w:lang w:val="fr-CA"/>
              </w:rPr>
              <w:t>Cahier 4.2, page</w:t>
            </w:r>
          </w:p>
        </w:tc>
      </w:tr>
      <w:tr w:rsidR="00896887" w:rsidRPr="00785910" w:rsidTr="00EF4DB6">
        <w:tc>
          <w:tcPr>
            <w:tcW w:w="990" w:type="dxa"/>
          </w:tcPr>
          <w:p w:rsidR="00896887" w:rsidRPr="00911EF6" w:rsidRDefault="00896887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PA3-14</w:t>
            </w:r>
          </w:p>
          <w:p w:rsidR="00896887" w:rsidRPr="00911EF6" w:rsidRDefault="00896887" w:rsidP="00EF4DB6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PA4-15</w:t>
            </w:r>
          </w:p>
        </w:tc>
        <w:tc>
          <w:tcPr>
            <w:tcW w:w="6300" w:type="dxa"/>
          </w:tcPr>
          <w:p w:rsidR="00896887" w:rsidRDefault="00B84601" w:rsidP="00EF4DB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régularités des droites numériques</w:t>
            </w:r>
          </w:p>
          <w:p w:rsidR="00B84601" w:rsidRPr="00785910" w:rsidRDefault="00B84601" w:rsidP="00EF4DB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droites numériques</w:t>
            </w:r>
          </w:p>
        </w:tc>
        <w:tc>
          <w:tcPr>
            <w:tcW w:w="1710" w:type="dxa"/>
          </w:tcPr>
          <w:p w:rsidR="00896887" w:rsidRPr="00911EF6" w:rsidRDefault="002B4B9B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34-36</w:t>
            </w:r>
          </w:p>
        </w:tc>
        <w:tc>
          <w:tcPr>
            <w:tcW w:w="1710" w:type="dxa"/>
          </w:tcPr>
          <w:p w:rsidR="00896887" w:rsidRPr="00911EF6" w:rsidRDefault="002B4B9B" w:rsidP="00EF4DB6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175</w:t>
            </w:r>
          </w:p>
        </w:tc>
      </w:tr>
      <w:tr w:rsidR="00896887" w:rsidRPr="00785910" w:rsidTr="00EF4DB6">
        <w:tc>
          <w:tcPr>
            <w:tcW w:w="990" w:type="dxa"/>
          </w:tcPr>
          <w:p w:rsidR="00896887" w:rsidRPr="00911EF6" w:rsidRDefault="00896887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PA3-15</w:t>
            </w:r>
          </w:p>
          <w:p w:rsidR="00896887" w:rsidRPr="00911EF6" w:rsidRDefault="00896887" w:rsidP="00EF4DB6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PA4-23</w:t>
            </w:r>
          </w:p>
          <w:p w:rsidR="00896887" w:rsidRPr="00911EF6" w:rsidRDefault="00896887" w:rsidP="00EF4DB6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PA4-24</w:t>
            </w:r>
          </w:p>
        </w:tc>
        <w:tc>
          <w:tcPr>
            <w:tcW w:w="6300" w:type="dxa"/>
          </w:tcPr>
          <w:p w:rsidR="00896887" w:rsidRDefault="00B84601" w:rsidP="00EF4DB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régularités dans les tableaux</w:t>
            </w:r>
          </w:p>
          <w:p w:rsidR="00B84601" w:rsidRDefault="00B84601" w:rsidP="00EF4DB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régularités dans la table de multiplication de deux</w:t>
            </w:r>
          </w:p>
          <w:p w:rsidR="00B84601" w:rsidRPr="00D54636" w:rsidRDefault="00B84601" w:rsidP="00EF4DB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Les régularités dans la table de multiplication de cinq </w:t>
            </w:r>
          </w:p>
        </w:tc>
        <w:tc>
          <w:tcPr>
            <w:tcW w:w="1710" w:type="dxa"/>
          </w:tcPr>
          <w:p w:rsidR="00896887" w:rsidRPr="00911EF6" w:rsidRDefault="002B4B9B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37-39</w:t>
            </w:r>
          </w:p>
        </w:tc>
        <w:tc>
          <w:tcPr>
            <w:tcW w:w="1710" w:type="dxa"/>
          </w:tcPr>
          <w:p w:rsidR="00896887" w:rsidRPr="00911EF6" w:rsidRDefault="002B4B9B" w:rsidP="00EF4DB6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188-189</w:t>
            </w:r>
          </w:p>
        </w:tc>
      </w:tr>
      <w:tr w:rsidR="00896887" w:rsidTr="00EF4DB6">
        <w:tc>
          <w:tcPr>
            <w:tcW w:w="990" w:type="dxa"/>
          </w:tcPr>
          <w:p w:rsidR="00896887" w:rsidRPr="00911EF6" w:rsidRDefault="00896887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PA3-17</w:t>
            </w:r>
          </w:p>
          <w:p w:rsidR="00896887" w:rsidRPr="00911EF6" w:rsidRDefault="00896887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  <w:lang w:val="fr-CA"/>
              </w:rPr>
              <w:t>PA4</w:t>
            </w:r>
            <w:r w:rsidRPr="00911EF6">
              <w:rPr>
                <w:rFonts w:ascii="Comic Sans MS" w:hAnsi="Comic Sans MS"/>
              </w:rPr>
              <w:t>-30</w:t>
            </w:r>
          </w:p>
        </w:tc>
        <w:tc>
          <w:tcPr>
            <w:tcW w:w="6300" w:type="dxa"/>
          </w:tcPr>
          <w:p w:rsidR="00896887" w:rsidRPr="00B84601" w:rsidRDefault="00B84601" w:rsidP="00EF4DB6">
            <w:pPr>
              <w:rPr>
                <w:rFonts w:ascii="Comic Sans MS" w:hAnsi="Comic Sans MS"/>
                <w:lang w:val="fr-CA"/>
              </w:rPr>
            </w:pPr>
            <w:r w:rsidRPr="00B84601">
              <w:rPr>
                <w:rFonts w:ascii="Comic Sans MS" w:hAnsi="Comic Sans MS"/>
                <w:lang w:val="fr-CA"/>
              </w:rPr>
              <w:t>Les équations d’addition</w:t>
            </w:r>
          </w:p>
          <w:p w:rsidR="00B84601" w:rsidRPr="00B84601" w:rsidRDefault="00B84601" w:rsidP="00EF4DB6">
            <w:pPr>
              <w:rPr>
                <w:rFonts w:ascii="Comic Sans MS" w:hAnsi="Comic Sans MS"/>
                <w:lang w:val="fr-CA"/>
              </w:rPr>
            </w:pPr>
            <w:r w:rsidRPr="00B84601">
              <w:rPr>
                <w:rFonts w:ascii="Comic Sans MS" w:hAnsi="Comic Sans MS"/>
                <w:lang w:val="fr-CA"/>
              </w:rPr>
              <w:t>Introduction à l’algèbre</w:t>
            </w:r>
          </w:p>
        </w:tc>
        <w:tc>
          <w:tcPr>
            <w:tcW w:w="1710" w:type="dxa"/>
          </w:tcPr>
          <w:p w:rsidR="00896887" w:rsidRPr="00911EF6" w:rsidRDefault="002B4B9B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42-44</w:t>
            </w:r>
          </w:p>
        </w:tc>
        <w:tc>
          <w:tcPr>
            <w:tcW w:w="1710" w:type="dxa"/>
          </w:tcPr>
          <w:p w:rsidR="00896887" w:rsidRPr="00911EF6" w:rsidRDefault="002B4B9B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195</w:t>
            </w:r>
          </w:p>
        </w:tc>
      </w:tr>
      <w:tr w:rsidR="00896887" w:rsidTr="00EF4DB6">
        <w:tc>
          <w:tcPr>
            <w:tcW w:w="990" w:type="dxa"/>
          </w:tcPr>
          <w:p w:rsidR="00896887" w:rsidRPr="00911EF6" w:rsidRDefault="00896887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PA3-18</w:t>
            </w:r>
          </w:p>
          <w:p w:rsidR="00896887" w:rsidRPr="00911EF6" w:rsidRDefault="00896887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PA4-31</w:t>
            </w:r>
          </w:p>
        </w:tc>
        <w:tc>
          <w:tcPr>
            <w:tcW w:w="6300" w:type="dxa"/>
          </w:tcPr>
          <w:p w:rsidR="00896887" w:rsidRDefault="00B84601" w:rsidP="00EF4DB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équations de soustraction</w:t>
            </w:r>
          </w:p>
          <w:p w:rsidR="00B84601" w:rsidRPr="00AF104A" w:rsidRDefault="00B84601" w:rsidP="00EF4DB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L’algèbre</w:t>
            </w:r>
          </w:p>
        </w:tc>
        <w:tc>
          <w:tcPr>
            <w:tcW w:w="1710" w:type="dxa"/>
          </w:tcPr>
          <w:p w:rsidR="00896887" w:rsidRPr="00911EF6" w:rsidRDefault="002B4B9B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39-41</w:t>
            </w:r>
          </w:p>
        </w:tc>
        <w:tc>
          <w:tcPr>
            <w:tcW w:w="1710" w:type="dxa"/>
          </w:tcPr>
          <w:p w:rsidR="00896887" w:rsidRPr="00911EF6" w:rsidRDefault="002B4B9B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196</w:t>
            </w:r>
          </w:p>
        </w:tc>
      </w:tr>
    </w:tbl>
    <w:p w:rsidR="00896887" w:rsidRDefault="00896887" w:rsidP="00896887">
      <w:pPr>
        <w:rPr>
          <w:rFonts w:ascii="Comic Sans MS" w:hAnsi="Comic Sans MS"/>
        </w:rPr>
      </w:pPr>
    </w:p>
    <w:p w:rsidR="001C47AD" w:rsidRPr="00896887" w:rsidRDefault="001C47AD">
      <w:pPr>
        <w:rPr>
          <w:rFonts w:ascii="Comic Sans MS" w:hAnsi="Comic Sans MS"/>
          <w:lang w:val="fr-CA"/>
        </w:rPr>
      </w:pPr>
    </w:p>
    <w:p w:rsidR="00896887" w:rsidRDefault="00896887" w:rsidP="00AC1FE0">
      <w:pPr>
        <w:jc w:val="center"/>
        <w:rPr>
          <w:rFonts w:ascii="Comic Sans MS" w:hAnsi="Comic Sans MS"/>
        </w:rPr>
      </w:pPr>
    </w:p>
    <w:p w:rsidR="00896887" w:rsidRDefault="00896887" w:rsidP="00AC1FE0">
      <w:pPr>
        <w:jc w:val="center"/>
        <w:rPr>
          <w:rFonts w:ascii="Comic Sans MS" w:hAnsi="Comic Sans MS"/>
        </w:rPr>
      </w:pPr>
    </w:p>
    <w:p w:rsidR="00896887" w:rsidRDefault="00896887" w:rsidP="00AC1FE0">
      <w:pPr>
        <w:jc w:val="center"/>
        <w:rPr>
          <w:rFonts w:ascii="Comic Sans MS" w:hAnsi="Comic Sans MS"/>
        </w:rPr>
      </w:pPr>
    </w:p>
    <w:p w:rsidR="00896887" w:rsidRDefault="00896887" w:rsidP="00F14E4A">
      <w:pPr>
        <w:rPr>
          <w:rFonts w:ascii="Comic Sans MS" w:hAnsi="Comic Sans MS"/>
        </w:rPr>
      </w:pPr>
    </w:p>
    <w:p w:rsidR="00234D65" w:rsidRPr="00A72C55" w:rsidRDefault="00AC6F33" w:rsidP="00A72C55">
      <w:pPr>
        <w:rPr>
          <w:rFonts w:ascii="Comic Sans MS" w:hAnsi="Comic Sans MS"/>
          <w:b/>
          <w:lang w:val="fr-CA"/>
        </w:rPr>
      </w:pPr>
      <w:r w:rsidRPr="00A72C55">
        <w:rPr>
          <w:rFonts w:ascii="Comic Sans MS" w:hAnsi="Comic Sans MS"/>
          <w:b/>
          <w:lang w:val="fr-CA"/>
        </w:rPr>
        <w:lastRenderedPageBreak/>
        <w:t xml:space="preserve">LA </w:t>
      </w:r>
      <w:r w:rsidR="00F14E4A" w:rsidRPr="00A72C55">
        <w:rPr>
          <w:rFonts w:ascii="Comic Sans MS" w:hAnsi="Comic Sans MS"/>
          <w:b/>
          <w:lang w:val="fr-CA"/>
        </w:rPr>
        <w:t>MESURE :</w:t>
      </w:r>
      <w:r w:rsidR="00B84601" w:rsidRPr="00A72C55">
        <w:rPr>
          <w:rFonts w:ascii="Comic Sans MS" w:hAnsi="Comic Sans MS"/>
          <w:b/>
          <w:lang w:val="fr-CA"/>
        </w:rPr>
        <w:t xml:space="preserve"> l’heure</w:t>
      </w:r>
      <w:r w:rsidR="00A72C55" w:rsidRPr="00A72C55">
        <w:rPr>
          <w:rFonts w:ascii="Comic Sans MS" w:hAnsi="Comic Sans MS"/>
          <w:b/>
          <w:lang w:val="fr-CA"/>
        </w:rPr>
        <w:t xml:space="preserve"> (Ces leçons du Cahier 3.2 correspondent aux le</w:t>
      </w:r>
      <w:r w:rsidR="00A72C55">
        <w:rPr>
          <w:rFonts w:ascii="Comic Sans MS" w:hAnsi="Comic Sans MS"/>
          <w:b/>
          <w:lang w:val="fr-CA"/>
        </w:rPr>
        <w:t xml:space="preserve">çons du cahier 4.1) 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440"/>
        <w:gridCol w:w="5940"/>
        <w:gridCol w:w="1710"/>
        <w:gridCol w:w="1800"/>
      </w:tblGrid>
      <w:tr w:rsidR="001C47AD" w:rsidRPr="00EC6527" w:rsidTr="00B84601">
        <w:tc>
          <w:tcPr>
            <w:tcW w:w="1440" w:type="dxa"/>
          </w:tcPr>
          <w:p w:rsidR="001C47AD" w:rsidRDefault="00AC6F3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Leçon</w:t>
            </w:r>
            <w:proofErr w:type="spellEnd"/>
          </w:p>
        </w:tc>
        <w:tc>
          <w:tcPr>
            <w:tcW w:w="5940" w:type="dxa"/>
          </w:tcPr>
          <w:p w:rsidR="001C47AD" w:rsidRDefault="00AC6F33" w:rsidP="00AC6F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Titre</w:t>
            </w:r>
          </w:p>
        </w:tc>
        <w:tc>
          <w:tcPr>
            <w:tcW w:w="1710" w:type="dxa"/>
          </w:tcPr>
          <w:p w:rsidR="001C47AD" w:rsidRPr="00911EF6" w:rsidRDefault="00AC6F33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 xml:space="preserve">Cahier </w:t>
            </w:r>
            <w:r w:rsidR="001C47AD"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3</w:t>
            </w:r>
            <w:r w:rsidR="00EC6527"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.2</w:t>
            </w: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,</w:t>
            </w:r>
            <w:r w:rsidR="001C47AD"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 xml:space="preserve"> page</w:t>
            </w:r>
          </w:p>
        </w:tc>
        <w:tc>
          <w:tcPr>
            <w:tcW w:w="1800" w:type="dxa"/>
          </w:tcPr>
          <w:p w:rsidR="001C47AD" w:rsidRPr="00EC6527" w:rsidRDefault="00AC6F33">
            <w:pPr>
              <w:rPr>
                <w:rFonts w:ascii="Comic Sans MS" w:hAnsi="Comic Sans MS"/>
                <w:lang w:val="fr-CA"/>
              </w:rPr>
            </w:pPr>
            <w:r w:rsidRPr="00EC6527">
              <w:rPr>
                <w:rFonts w:ascii="Comic Sans MS" w:hAnsi="Comic Sans MS"/>
                <w:lang w:val="fr-CA"/>
              </w:rPr>
              <w:t>Cahier 4</w:t>
            </w:r>
            <w:r w:rsidR="00EC6527" w:rsidRPr="00EC6527">
              <w:rPr>
                <w:rFonts w:ascii="Comic Sans MS" w:hAnsi="Comic Sans MS"/>
                <w:lang w:val="fr-CA"/>
              </w:rPr>
              <w:t>.</w:t>
            </w:r>
            <w:r w:rsidR="00EC6527">
              <w:rPr>
                <w:rFonts w:ascii="Comic Sans MS" w:hAnsi="Comic Sans MS"/>
                <w:lang w:val="fr-CA"/>
              </w:rPr>
              <w:t>1</w:t>
            </w:r>
            <w:r w:rsidRPr="00EC6527">
              <w:rPr>
                <w:rFonts w:ascii="Comic Sans MS" w:hAnsi="Comic Sans MS"/>
                <w:lang w:val="fr-CA"/>
              </w:rPr>
              <w:t xml:space="preserve">, </w:t>
            </w:r>
            <w:r w:rsidR="001C47AD" w:rsidRPr="00EC6527">
              <w:rPr>
                <w:rFonts w:ascii="Comic Sans MS" w:hAnsi="Comic Sans MS"/>
                <w:lang w:val="fr-CA"/>
              </w:rPr>
              <w:t>page</w:t>
            </w:r>
          </w:p>
        </w:tc>
      </w:tr>
      <w:tr w:rsidR="001C47AD" w:rsidRPr="00EC6527" w:rsidTr="00B84601">
        <w:tc>
          <w:tcPr>
            <w:tcW w:w="1440" w:type="dxa"/>
          </w:tcPr>
          <w:p w:rsidR="001C47AD" w:rsidRPr="00911EF6" w:rsidRDefault="00B8460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ME3-16, 17</w:t>
            </w:r>
          </w:p>
          <w:p w:rsidR="00AC1FE0" w:rsidRPr="00911EF6" w:rsidRDefault="00B84601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ME4-19</w:t>
            </w:r>
          </w:p>
        </w:tc>
        <w:tc>
          <w:tcPr>
            <w:tcW w:w="5940" w:type="dxa"/>
          </w:tcPr>
          <w:p w:rsidR="00AC1FE0" w:rsidRDefault="004B2EEC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L’aiguille des minutes</w:t>
            </w:r>
          </w:p>
          <w:p w:rsidR="004B2EEC" w:rsidRPr="007A1DFC" w:rsidRDefault="004B2EEC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Lire l’heure (révision)</w:t>
            </w:r>
          </w:p>
        </w:tc>
        <w:tc>
          <w:tcPr>
            <w:tcW w:w="1710" w:type="dxa"/>
          </w:tcPr>
          <w:p w:rsidR="001C47AD" w:rsidRPr="00911EF6" w:rsidRDefault="00EC6527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74-78</w:t>
            </w:r>
          </w:p>
        </w:tc>
        <w:tc>
          <w:tcPr>
            <w:tcW w:w="1800" w:type="dxa"/>
          </w:tcPr>
          <w:p w:rsidR="001C47AD" w:rsidRPr="00911EF6" w:rsidRDefault="00EC6527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119-120</w:t>
            </w:r>
          </w:p>
        </w:tc>
      </w:tr>
      <w:tr w:rsidR="001C47AD" w:rsidTr="00B84601">
        <w:tc>
          <w:tcPr>
            <w:tcW w:w="1440" w:type="dxa"/>
          </w:tcPr>
          <w:p w:rsidR="001C47AD" w:rsidRPr="00911EF6" w:rsidRDefault="00B8460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ME3-18</w:t>
            </w:r>
          </w:p>
          <w:p w:rsidR="00AC1FE0" w:rsidRPr="00911EF6" w:rsidRDefault="00B84601">
            <w:pPr>
              <w:rPr>
                <w:rFonts w:ascii="Comic Sans MS" w:hAnsi="Comic Sans MS"/>
                <w:lang w:val="fr-CA"/>
              </w:rPr>
            </w:pPr>
            <w:r w:rsidRPr="00911EF6">
              <w:rPr>
                <w:rFonts w:ascii="Comic Sans MS" w:hAnsi="Comic Sans MS"/>
                <w:lang w:val="fr-CA"/>
              </w:rPr>
              <w:t>ME4-20</w:t>
            </w:r>
          </w:p>
        </w:tc>
        <w:tc>
          <w:tcPr>
            <w:tcW w:w="5940" w:type="dxa"/>
          </w:tcPr>
          <w:p w:rsidR="007A1DFC" w:rsidRPr="004B2EEC" w:rsidRDefault="004B2EEC">
            <w:pPr>
              <w:rPr>
                <w:rFonts w:ascii="Comic Sans MS" w:hAnsi="Comic Sans MS"/>
                <w:lang w:val="fr-CA"/>
              </w:rPr>
            </w:pPr>
            <w:r w:rsidRPr="004B2EEC">
              <w:rPr>
                <w:rFonts w:ascii="Comic Sans MS" w:hAnsi="Comic Sans MS"/>
                <w:lang w:val="fr-CA"/>
              </w:rPr>
              <w:t>Demie et quart d’heures</w:t>
            </w:r>
          </w:p>
          <w:p w:rsidR="00AC1FE0" w:rsidRPr="004B2EEC" w:rsidRDefault="004B2EEC">
            <w:pPr>
              <w:rPr>
                <w:rFonts w:ascii="Comic Sans MS" w:hAnsi="Comic Sans MS"/>
                <w:lang w:val="fr-CA"/>
              </w:rPr>
            </w:pPr>
            <w:r w:rsidRPr="004B2EEC">
              <w:rPr>
                <w:rFonts w:ascii="Comic Sans MS" w:hAnsi="Comic Sans MS"/>
                <w:lang w:val="fr-CA"/>
              </w:rPr>
              <w:t>Lire l’heure</w:t>
            </w:r>
          </w:p>
        </w:tc>
        <w:tc>
          <w:tcPr>
            <w:tcW w:w="1710" w:type="dxa"/>
          </w:tcPr>
          <w:p w:rsidR="001C47AD" w:rsidRPr="00911EF6" w:rsidRDefault="00EC6527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79-81</w:t>
            </w:r>
          </w:p>
        </w:tc>
        <w:tc>
          <w:tcPr>
            <w:tcW w:w="1800" w:type="dxa"/>
          </w:tcPr>
          <w:p w:rsidR="001C47AD" w:rsidRPr="00911EF6" w:rsidRDefault="00EC6527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121</w:t>
            </w:r>
          </w:p>
        </w:tc>
      </w:tr>
      <w:tr w:rsidR="001C47AD" w:rsidTr="00B84601">
        <w:tc>
          <w:tcPr>
            <w:tcW w:w="1440" w:type="dxa"/>
          </w:tcPr>
          <w:p w:rsidR="001C47AD" w:rsidRPr="00911EF6" w:rsidRDefault="00B8460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ME3-19</w:t>
            </w:r>
          </w:p>
          <w:p w:rsidR="00AC1FE0" w:rsidRPr="00911EF6" w:rsidRDefault="00B84601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ME4-21, 22</w:t>
            </w:r>
          </w:p>
        </w:tc>
        <w:tc>
          <w:tcPr>
            <w:tcW w:w="5940" w:type="dxa"/>
          </w:tcPr>
          <w:p w:rsidR="00AC1FE0" w:rsidRDefault="004B2EEC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Minutes avant l’heure</w:t>
            </w:r>
          </w:p>
          <w:p w:rsidR="004B2EEC" w:rsidRPr="00C56B0B" w:rsidRDefault="004B2EEC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Lire l’heure de deux façons &amp; intervalles d’une minute</w:t>
            </w:r>
          </w:p>
        </w:tc>
        <w:tc>
          <w:tcPr>
            <w:tcW w:w="1710" w:type="dxa"/>
          </w:tcPr>
          <w:p w:rsidR="001C47AD" w:rsidRPr="00911EF6" w:rsidRDefault="00EC6527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82-84</w:t>
            </w:r>
          </w:p>
        </w:tc>
        <w:tc>
          <w:tcPr>
            <w:tcW w:w="1800" w:type="dxa"/>
          </w:tcPr>
          <w:p w:rsidR="001C47AD" w:rsidRPr="00911EF6" w:rsidRDefault="00EC6527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122-124</w:t>
            </w:r>
          </w:p>
        </w:tc>
      </w:tr>
      <w:tr w:rsidR="001C47AD" w:rsidTr="00B84601">
        <w:tc>
          <w:tcPr>
            <w:tcW w:w="1440" w:type="dxa"/>
          </w:tcPr>
          <w:p w:rsidR="001C47AD" w:rsidRPr="00911EF6" w:rsidRDefault="00B8460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ME3-20</w:t>
            </w:r>
          </w:p>
          <w:p w:rsidR="00AC1FE0" w:rsidRPr="00911EF6" w:rsidRDefault="00B84601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ME4-25</w:t>
            </w:r>
          </w:p>
        </w:tc>
        <w:tc>
          <w:tcPr>
            <w:tcW w:w="5940" w:type="dxa"/>
          </w:tcPr>
          <w:p w:rsidR="00AC1FE0" w:rsidRPr="004B2EEC" w:rsidRDefault="004B2EEC">
            <w:pPr>
              <w:rPr>
                <w:rFonts w:ascii="Comic Sans MS" w:hAnsi="Comic Sans MS"/>
                <w:lang w:val="fr-CA"/>
              </w:rPr>
            </w:pPr>
            <w:r w:rsidRPr="004B2EEC">
              <w:rPr>
                <w:rFonts w:ascii="Comic Sans MS" w:hAnsi="Comic Sans MS"/>
                <w:lang w:val="fr-CA"/>
              </w:rPr>
              <w:t>Lignes de temps</w:t>
            </w:r>
          </w:p>
          <w:p w:rsidR="004B2EEC" w:rsidRPr="004B2EEC" w:rsidRDefault="004B2EEC">
            <w:pPr>
              <w:rPr>
                <w:rFonts w:ascii="Comic Sans MS" w:hAnsi="Comic Sans MS"/>
                <w:lang w:val="fr-CA"/>
              </w:rPr>
            </w:pPr>
            <w:r w:rsidRPr="004B2EEC">
              <w:rPr>
                <w:rFonts w:ascii="Comic Sans MS" w:hAnsi="Comic Sans MS"/>
                <w:lang w:val="fr-CA"/>
              </w:rPr>
              <w:t>Les périodes de temps dans la journée</w:t>
            </w:r>
          </w:p>
        </w:tc>
        <w:tc>
          <w:tcPr>
            <w:tcW w:w="1710" w:type="dxa"/>
          </w:tcPr>
          <w:p w:rsidR="001C47AD" w:rsidRPr="00911EF6" w:rsidRDefault="00EC6527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85-86</w:t>
            </w:r>
          </w:p>
        </w:tc>
        <w:tc>
          <w:tcPr>
            <w:tcW w:w="1800" w:type="dxa"/>
          </w:tcPr>
          <w:p w:rsidR="001C47AD" w:rsidRPr="00911EF6" w:rsidRDefault="00A72C55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127</w:t>
            </w:r>
          </w:p>
        </w:tc>
      </w:tr>
      <w:tr w:rsidR="001C47AD" w:rsidTr="00B84601">
        <w:tc>
          <w:tcPr>
            <w:tcW w:w="1440" w:type="dxa"/>
          </w:tcPr>
          <w:p w:rsidR="001C47AD" w:rsidRPr="00911EF6" w:rsidRDefault="00B8460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ME3-21</w:t>
            </w:r>
          </w:p>
          <w:p w:rsidR="00B41851" w:rsidRPr="00911EF6" w:rsidRDefault="00B84601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ME4-27</w:t>
            </w:r>
          </w:p>
        </w:tc>
        <w:tc>
          <w:tcPr>
            <w:tcW w:w="5940" w:type="dxa"/>
          </w:tcPr>
          <w:p w:rsidR="00B41851" w:rsidRPr="00C56B0B" w:rsidRDefault="004B2EEC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intervalles de temps</w:t>
            </w:r>
          </w:p>
        </w:tc>
        <w:tc>
          <w:tcPr>
            <w:tcW w:w="1710" w:type="dxa"/>
          </w:tcPr>
          <w:p w:rsidR="001C47AD" w:rsidRPr="00911EF6" w:rsidRDefault="00A72C5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</w:rPr>
              <w:t>87-88</w:t>
            </w:r>
          </w:p>
        </w:tc>
        <w:tc>
          <w:tcPr>
            <w:tcW w:w="1800" w:type="dxa"/>
          </w:tcPr>
          <w:p w:rsidR="001C47AD" w:rsidRPr="00911EF6" w:rsidRDefault="00A72C55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129</w:t>
            </w:r>
          </w:p>
        </w:tc>
      </w:tr>
    </w:tbl>
    <w:p w:rsidR="00B84601" w:rsidRDefault="00B84601" w:rsidP="00B84601">
      <w:pPr>
        <w:rPr>
          <w:rFonts w:ascii="Comic Sans MS" w:hAnsi="Comic Sans MS"/>
        </w:rPr>
      </w:pPr>
    </w:p>
    <w:p w:rsidR="00B84601" w:rsidRPr="00B84601" w:rsidRDefault="00B84601" w:rsidP="00B84601">
      <w:pPr>
        <w:jc w:val="center"/>
        <w:rPr>
          <w:rFonts w:ascii="Comic Sans MS" w:hAnsi="Comic Sans MS"/>
          <w:b/>
          <w:sz w:val="24"/>
          <w:lang w:val="fr-CA"/>
        </w:rPr>
      </w:pPr>
      <w:r w:rsidRPr="00B84601">
        <w:rPr>
          <w:rFonts w:ascii="Comic Sans MS" w:hAnsi="Comic Sans MS"/>
          <w:b/>
          <w:sz w:val="24"/>
          <w:lang w:val="fr-CA"/>
        </w:rPr>
        <w:t xml:space="preserve">LA MESURE : La capacité, la masse et la température 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620"/>
        <w:gridCol w:w="5310"/>
        <w:gridCol w:w="1980"/>
        <w:gridCol w:w="2070"/>
      </w:tblGrid>
      <w:tr w:rsidR="00B84601" w:rsidTr="00B84601">
        <w:tc>
          <w:tcPr>
            <w:tcW w:w="1620" w:type="dxa"/>
          </w:tcPr>
          <w:p w:rsidR="00B84601" w:rsidRDefault="00B84601" w:rsidP="00EF4D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</w:t>
            </w:r>
          </w:p>
        </w:tc>
        <w:tc>
          <w:tcPr>
            <w:tcW w:w="5310" w:type="dxa"/>
          </w:tcPr>
          <w:p w:rsidR="00B84601" w:rsidRDefault="003E0340" w:rsidP="003E03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Titre</w:t>
            </w:r>
          </w:p>
        </w:tc>
        <w:tc>
          <w:tcPr>
            <w:tcW w:w="198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Cahier 3.2 page</w:t>
            </w:r>
          </w:p>
        </w:tc>
        <w:tc>
          <w:tcPr>
            <w:tcW w:w="2070" w:type="dxa"/>
          </w:tcPr>
          <w:p w:rsidR="00B84601" w:rsidRDefault="00B84601" w:rsidP="00EF4D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Cahier 4.2 page</w:t>
            </w:r>
          </w:p>
        </w:tc>
      </w:tr>
      <w:tr w:rsidR="00B84601" w:rsidTr="00B84601">
        <w:tc>
          <w:tcPr>
            <w:tcW w:w="162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ME3-23</w:t>
            </w:r>
          </w:p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ME4-43</w:t>
            </w:r>
          </w:p>
        </w:tc>
        <w:tc>
          <w:tcPr>
            <w:tcW w:w="5310" w:type="dxa"/>
          </w:tcPr>
          <w:p w:rsidR="00B84601" w:rsidRDefault="004B2EEC" w:rsidP="00EF4D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</w:t>
            </w:r>
            <w:proofErr w:type="spellStart"/>
            <w:r>
              <w:rPr>
                <w:rFonts w:ascii="Comic Sans MS" w:hAnsi="Comic Sans MS"/>
              </w:rPr>
              <w:t>capacité</w:t>
            </w:r>
            <w:proofErr w:type="spellEnd"/>
          </w:p>
        </w:tc>
        <w:tc>
          <w:tcPr>
            <w:tcW w:w="198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91</w:t>
            </w:r>
          </w:p>
        </w:tc>
        <w:tc>
          <w:tcPr>
            <w:tcW w:w="2070" w:type="dxa"/>
          </w:tcPr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301</w:t>
            </w:r>
          </w:p>
        </w:tc>
      </w:tr>
      <w:tr w:rsidR="00B84601" w:rsidTr="00B84601">
        <w:tc>
          <w:tcPr>
            <w:tcW w:w="162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ME3-25</w:t>
            </w:r>
          </w:p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ME4-40</w:t>
            </w:r>
          </w:p>
        </w:tc>
        <w:tc>
          <w:tcPr>
            <w:tcW w:w="5310" w:type="dxa"/>
          </w:tcPr>
          <w:p w:rsidR="00B84601" w:rsidRDefault="004B2EEC" w:rsidP="00EF4D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masse</w:t>
            </w:r>
          </w:p>
        </w:tc>
        <w:tc>
          <w:tcPr>
            <w:tcW w:w="198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97-98</w:t>
            </w:r>
          </w:p>
        </w:tc>
        <w:tc>
          <w:tcPr>
            <w:tcW w:w="2070" w:type="dxa"/>
          </w:tcPr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297-298</w:t>
            </w:r>
          </w:p>
        </w:tc>
      </w:tr>
      <w:tr w:rsidR="00B84601" w:rsidTr="00B84601">
        <w:tc>
          <w:tcPr>
            <w:tcW w:w="162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ME3-26</w:t>
            </w:r>
          </w:p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ME4-40-41</w:t>
            </w:r>
          </w:p>
        </w:tc>
        <w:tc>
          <w:tcPr>
            <w:tcW w:w="5310" w:type="dxa"/>
          </w:tcPr>
          <w:p w:rsidR="00B84601" w:rsidRPr="004B2EEC" w:rsidRDefault="004B2EEC" w:rsidP="00EF4DB6">
            <w:pPr>
              <w:rPr>
                <w:rFonts w:ascii="Comic Sans MS" w:hAnsi="Comic Sans MS"/>
                <w:lang w:val="fr-CA"/>
              </w:rPr>
            </w:pPr>
            <w:r w:rsidRPr="004B2EEC">
              <w:rPr>
                <w:rFonts w:ascii="Comic Sans MS" w:hAnsi="Comic Sans MS"/>
                <w:lang w:val="fr-CA"/>
              </w:rPr>
              <w:t>Les grammes et les kilogrammes</w:t>
            </w:r>
          </w:p>
          <w:p w:rsidR="004B2EEC" w:rsidRPr="004B2EEC" w:rsidRDefault="009B7364" w:rsidP="00EF4DB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Changer</w:t>
            </w:r>
            <w:r w:rsidR="004B2EEC" w:rsidRPr="004B2EEC">
              <w:rPr>
                <w:rFonts w:ascii="Comic Sans MS" w:hAnsi="Comic Sans MS"/>
                <w:lang w:val="fr-CA"/>
              </w:rPr>
              <w:t xml:space="preserve"> les </w:t>
            </w:r>
            <w:r w:rsidRPr="004B2EEC">
              <w:rPr>
                <w:rFonts w:ascii="Comic Sans MS" w:hAnsi="Comic Sans MS"/>
                <w:lang w:val="fr-CA"/>
              </w:rPr>
              <w:t>unités</w:t>
            </w:r>
            <w:r w:rsidR="004B2EEC" w:rsidRPr="004B2EEC">
              <w:rPr>
                <w:rFonts w:ascii="Comic Sans MS" w:hAnsi="Comic Sans MS"/>
                <w:lang w:val="fr-CA"/>
              </w:rPr>
              <w:t xml:space="preserve"> de masse </w:t>
            </w:r>
          </w:p>
        </w:tc>
        <w:tc>
          <w:tcPr>
            <w:tcW w:w="198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99-101</w:t>
            </w:r>
          </w:p>
        </w:tc>
        <w:tc>
          <w:tcPr>
            <w:tcW w:w="2070" w:type="dxa"/>
          </w:tcPr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297-299</w:t>
            </w:r>
          </w:p>
        </w:tc>
      </w:tr>
      <w:tr w:rsidR="00B84601" w:rsidTr="00B84601">
        <w:tc>
          <w:tcPr>
            <w:tcW w:w="162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ME3-27</w:t>
            </w:r>
          </w:p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ME4-42</w:t>
            </w:r>
          </w:p>
        </w:tc>
        <w:tc>
          <w:tcPr>
            <w:tcW w:w="5310" w:type="dxa"/>
          </w:tcPr>
          <w:p w:rsidR="00B84601" w:rsidRDefault="009B7364" w:rsidP="00EF4D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problèmes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impliquant</w:t>
            </w:r>
            <w:proofErr w:type="spellEnd"/>
            <w:r>
              <w:rPr>
                <w:rFonts w:ascii="Comic Sans MS" w:hAnsi="Comic Sans MS"/>
              </w:rPr>
              <w:t xml:space="preserve"> la masse</w:t>
            </w:r>
          </w:p>
          <w:p w:rsidR="009B7364" w:rsidRDefault="009B7364" w:rsidP="00EF4DB6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102</w:t>
            </w:r>
          </w:p>
        </w:tc>
        <w:tc>
          <w:tcPr>
            <w:tcW w:w="2070" w:type="dxa"/>
          </w:tcPr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300</w:t>
            </w:r>
          </w:p>
        </w:tc>
      </w:tr>
      <w:tr w:rsidR="00B84601" w:rsidTr="00B84601">
        <w:tc>
          <w:tcPr>
            <w:tcW w:w="162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ME3-29</w:t>
            </w:r>
          </w:p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ME4-45</w:t>
            </w:r>
          </w:p>
        </w:tc>
        <w:tc>
          <w:tcPr>
            <w:tcW w:w="5310" w:type="dxa"/>
          </w:tcPr>
          <w:p w:rsidR="00B84601" w:rsidRDefault="009B7364" w:rsidP="00EF4D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</w:t>
            </w:r>
            <w:proofErr w:type="spellStart"/>
            <w:r>
              <w:rPr>
                <w:rFonts w:ascii="Comic Sans MS" w:hAnsi="Comic Sans MS"/>
              </w:rPr>
              <w:t>température</w:t>
            </w:r>
            <w:proofErr w:type="spellEnd"/>
          </w:p>
        </w:tc>
        <w:tc>
          <w:tcPr>
            <w:tcW w:w="1980" w:type="dxa"/>
          </w:tcPr>
          <w:p w:rsidR="00B84601" w:rsidRPr="00911EF6" w:rsidRDefault="00B84601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106-107</w:t>
            </w:r>
          </w:p>
        </w:tc>
        <w:tc>
          <w:tcPr>
            <w:tcW w:w="2070" w:type="dxa"/>
          </w:tcPr>
          <w:p w:rsidR="00B84601" w:rsidRPr="00911EF6" w:rsidRDefault="00B84601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>303</w:t>
            </w:r>
          </w:p>
        </w:tc>
      </w:tr>
    </w:tbl>
    <w:p w:rsidR="00B84601" w:rsidRDefault="00B84601" w:rsidP="00B84601">
      <w:pPr>
        <w:rPr>
          <w:rFonts w:ascii="Comic Sans MS" w:hAnsi="Comic Sans MS"/>
        </w:rPr>
      </w:pPr>
    </w:p>
    <w:p w:rsidR="001C47AD" w:rsidRDefault="001C47AD">
      <w:pPr>
        <w:rPr>
          <w:rFonts w:ascii="Comic Sans MS" w:hAnsi="Comic Sans MS"/>
        </w:rPr>
      </w:pPr>
    </w:p>
    <w:p w:rsidR="00B84601" w:rsidRDefault="00B84601" w:rsidP="000D5A28">
      <w:pPr>
        <w:jc w:val="center"/>
        <w:rPr>
          <w:rFonts w:ascii="Comic Sans MS" w:hAnsi="Comic Sans MS"/>
        </w:rPr>
      </w:pPr>
    </w:p>
    <w:p w:rsidR="00B84601" w:rsidRDefault="00B84601" w:rsidP="000D5A28">
      <w:pPr>
        <w:jc w:val="center"/>
        <w:rPr>
          <w:rFonts w:ascii="Comic Sans MS" w:hAnsi="Comic Sans MS"/>
        </w:rPr>
      </w:pPr>
    </w:p>
    <w:p w:rsidR="00B84601" w:rsidRDefault="00B84601" w:rsidP="000D5A28">
      <w:pPr>
        <w:jc w:val="center"/>
        <w:rPr>
          <w:rFonts w:ascii="Comic Sans MS" w:hAnsi="Comic Sans MS"/>
        </w:rPr>
      </w:pPr>
    </w:p>
    <w:p w:rsidR="00B84601" w:rsidRDefault="00B84601" w:rsidP="000D5A28">
      <w:pPr>
        <w:jc w:val="center"/>
        <w:rPr>
          <w:rFonts w:ascii="Comic Sans MS" w:hAnsi="Comic Sans MS"/>
        </w:rPr>
      </w:pPr>
    </w:p>
    <w:p w:rsidR="00A72C55" w:rsidRDefault="00A72C55" w:rsidP="00A72C55">
      <w:pPr>
        <w:rPr>
          <w:rFonts w:ascii="Comic Sans MS" w:hAnsi="Comic Sans MS"/>
        </w:rPr>
      </w:pPr>
    </w:p>
    <w:p w:rsidR="00911EF6" w:rsidRDefault="00911EF6" w:rsidP="00A72C55">
      <w:pPr>
        <w:rPr>
          <w:rFonts w:ascii="Comic Sans MS" w:hAnsi="Comic Sans MS"/>
          <w:b/>
          <w:sz w:val="20"/>
        </w:rPr>
      </w:pPr>
    </w:p>
    <w:p w:rsidR="00B41851" w:rsidRPr="00A72C55" w:rsidRDefault="00AC6F33" w:rsidP="00911EF6">
      <w:pPr>
        <w:jc w:val="center"/>
        <w:rPr>
          <w:rFonts w:ascii="Comic Sans MS" w:hAnsi="Comic Sans MS"/>
          <w:b/>
          <w:sz w:val="20"/>
        </w:rPr>
      </w:pPr>
      <w:r w:rsidRPr="00A72C55">
        <w:rPr>
          <w:rFonts w:ascii="Comic Sans MS" w:hAnsi="Comic Sans MS"/>
          <w:b/>
          <w:sz w:val="20"/>
        </w:rPr>
        <w:lastRenderedPageBreak/>
        <w:t>GÉOMETRIE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170"/>
        <w:gridCol w:w="6300"/>
        <w:gridCol w:w="1710"/>
        <w:gridCol w:w="1710"/>
      </w:tblGrid>
      <w:tr w:rsidR="000D5A28" w:rsidRPr="00A72C55" w:rsidTr="002E5781">
        <w:tc>
          <w:tcPr>
            <w:tcW w:w="1170" w:type="dxa"/>
          </w:tcPr>
          <w:p w:rsidR="000D5A28" w:rsidRPr="00A72C55" w:rsidRDefault="00AC6F33">
            <w:pPr>
              <w:rPr>
                <w:rFonts w:ascii="Comic Sans MS" w:hAnsi="Comic Sans MS"/>
                <w:sz w:val="20"/>
              </w:rPr>
            </w:pPr>
            <w:proofErr w:type="spellStart"/>
            <w:r w:rsidRPr="00A72C55">
              <w:rPr>
                <w:rFonts w:ascii="Comic Sans MS" w:hAnsi="Comic Sans MS"/>
                <w:sz w:val="20"/>
              </w:rPr>
              <w:t>Leçon</w:t>
            </w:r>
            <w:proofErr w:type="spellEnd"/>
          </w:p>
        </w:tc>
        <w:tc>
          <w:tcPr>
            <w:tcW w:w="6300" w:type="dxa"/>
          </w:tcPr>
          <w:p w:rsidR="000D5A28" w:rsidRPr="00A72C55" w:rsidRDefault="00AC6F33" w:rsidP="00AC6F33">
            <w:pPr>
              <w:jc w:val="center"/>
              <w:rPr>
                <w:rFonts w:ascii="Comic Sans MS" w:hAnsi="Comic Sans MS"/>
                <w:sz w:val="20"/>
              </w:rPr>
            </w:pPr>
            <w:r w:rsidRPr="00A72C55">
              <w:rPr>
                <w:rFonts w:ascii="Comic Sans MS" w:hAnsi="Comic Sans MS"/>
                <w:sz w:val="20"/>
              </w:rPr>
              <w:t>Titre</w:t>
            </w:r>
          </w:p>
        </w:tc>
        <w:tc>
          <w:tcPr>
            <w:tcW w:w="1710" w:type="dxa"/>
          </w:tcPr>
          <w:p w:rsidR="000D5A28" w:rsidRPr="00911EF6" w:rsidRDefault="00AC6F33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Cahier 3</w:t>
            </w:r>
            <w:r w:rsidR="00A72C55"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.2</w:t>
            </w: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 xml:space="preserve">, </w:t>
            </w:r>
            <w:r w:rsidR="000D5A28"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page</w:t>
            </w:r>
          </w:p>
        </w:tc>
        <w:tc>
          <w:tcPr>
            <w:tcW w:w="1710" w:type="dxa"/>
          </w:tcPr>
          <w:p w:rsidR="000D5A28" w:rsidRPr="00911EF6" w:rsidRDefault="00AC6F33">
            <w:pPr>
              <w:rPr>
                <w:rFonts w:ascii="Comic Sans MS" w:hAnsi="Comic Sans MS"/>
                <w:sz w:val="20"/>
                <w:lang w:val="fr-CA"/>
              </w:rPr>
            </w:pPr>
            <w:r w:rsidRPr="00911EF6">
              <w:rPr>
                <w:rFonts w:ascii="Comic Sans MS" w:hAnsi="Comic Sans MS"/>
                <w:sz w:val="20"/>
                <w:lang w:val="fr-CA"/>
              </w:rPr>
              <w:t>Cahier 4</w:t>
            </w:r>
            <w:r w:rsidR="00A72C55" w:rsidRPr="00911EF6">
              <w:rPr>
                <w:rFonts w:ascii="Comic Sans MS" w:hAnsi="Comic Sans MS"/>
                <w:sz w:val="20"/>
                <w:lang w:val="fr-CA"/>
              </w:rPr>
              <w:t>.2</w:t>
            </w:r>
            <w:r w:rsidRPr="00911EF6">
              <w:rPr>
                <w:rFonts w:ascii="Comic Sans MS" w:hAnsi="Comic Sans MS"/>
                <w:sz w:val="20"/>
                <w:lang w:val="fr-CA"/>
              </w:rPr>
              <w:t xml:space="preserve">, </w:t>
            </w:r>
            <w:r w:rsidR="000D5A28" w:rsidRPr="00911EF6">
              <w:rPr>
                <w:rFonts w:ascii="Comic Sans MS" w:hAnsi="Comic Sans MS"/>
                <w:sz w:val="20"/>
                <w:lang w:val="fr-CA"/>
              </w:rPr>
              <w:t>page</w:t>
            </w:r>
          </w:p>
        </w:tc>
      </w:tr>
      <w:tr w:rsidR="000D5A28" w:rsidRPr="00A72C55" w:rsidTr="002E5781">
        <w:tc>
          <w:tcPr>
            <w:tcW w:w="1170" w:type="dxa"/>
          </w:tcPr>
          <w:p w:rsidR="00952E98" w:rsidRPr="00911EF6" w:rsidRDefault="00B8460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G3-15</w:t>
            </w:r>
          </w:p>
          <w:p w:rsidR="00952E98" w:rsidRPr="00911EF6" w:rsidRDefault="00B84601">
            <w:pPr>
              <w:rPr>
                <w:rFonts w:ascii="Comic Sans MS" w:hAnsi="Comic Sans MS"/>
                <w:sz w:val="20"/>
                <w:lang w:val="fr-CA"/>
              </w:rPr>
            </w:pPr>
            <w:r w:rsidRPr="00911EF6">
              <w:rPr>
                <w:rFonts w:ascii="Comic Sans MS" w:hAnsi="Comic Sans MS"/>
                <w:sz w:val="20"/>
                <w:lang w:val="fr-CA"/>
              </w:rPr>
              <w:t>G4-21, 22</w:t>
            </w:r>
          </w:p>
        </w:tc>
        <w:tc>
          <w:tcPr>
            <w:tcW w:w="6300" w:type="dxa"/>
          </w:tcPr>
          <w:p w:rsidR="00952E98" w:rsidRPr="00A72C55" w:rsidRDefault="002E5781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Les</w:t>
            </w:r>
            <w:r w:rsidR="00141BC0" w:rsidRPr="00A72C55">
              <w:rPr>
                <w:rFonts w:ascii="Comic Sans MS" w:hAnsi="Comic Sans MS"/>
                <w:sz w:val="20"/>
                <w:lang w:val="fr-CA"/>
              </w:rPr>
              <w:t xml:space="preserve"> translations</w:t>
            </w:r>
          </w:p>
          <w:p w:rsidR="00141BC0" w:rsidRPr="00A72C55" w:rsidRDefault="00141BC0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Introduction aux glissements</w:t>
            </w:r>
          </w:p>
          <w:p w:rsidR="00952E98" w:rsidRPr="00A72C55" w:rsidRDefault="00952E98">
            <w:pPr>
              <w:rPr>
                <w:rFonts w:ascii="Comic Sans MS" w:hAnsi="Comic Sans MS"/>
                <w:sz w:val="20"/>
                <w:lang w:val="fr-CA"/>
              </w:rPr>
            </w:pPr>
          </w:p>
        </w:tc>
        <w:tc>
          <w:tcPr>
            <w:tcW w:w="1710" w:type="dxa"/>
          </w:tcPr>
          <w:p w:rsidR="00952E98" w:rsidRPr="00911EF6" w:rsidRDefault="00A72C5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157-159</w:t>
            </w:r>
          </w:p>
          <w:p w:rsidR="00952E98" w:rsidRPr="00911EF6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</w:p>
        </w:tc>
        <w:tc>
          <w:tcPr>
            <w:tcW w:w="1710" w:type="dxa"/>
          </w:tcPr>
          <w:p w:rsidR="000D5A28" w:rsidRPr="00911EF6" w:rsidRDefault="00A72C55">
            <w:pPr>
              <w:rPr>
                <w:rFonts w:ascii="Comic Sans MS" w:hAnsi="Comic Sans MS"/>
                <w:sz w:val="20"/>
                <w:lang w:val="fr-CA"/>
              </w:rPr>
            </w:pPr>
            <w:r w:rsidRPr="00911EF6">
              <w:rPr>
                <w:rFonts w:ascii="Comic Sans MS" w:hAnsi="Comic Sans MS"/>
                <w:sz w:val="20"/>
                <w:lang w:val="fr-CA"/>
              </w:rPr>
              <w:t>323-324</w:t>
            </w:r>
          </w:p>
        </w:tc>
      </w:tr>
      <w:tr w:rsidR="000D5A28" w:rsidRPr="00A72C55" w:rsidTr="002E5781">
        <w:tc>
          <w:tcPr>
            <w:tcW w:w="1170" w:type="dxa"/>
          </w:tcPr>
          <w:p w:rsidR="000D5A28" w:rsidRPr="00911EF6" w:rsidRDefault="00B8460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G3-16</w:t>
            </w:r>
          </w:p>
          <w:p w:rsidR="00952E98" w:rsidRPr="00911EF6" w:rsidRDefault="00B84601">
            <w:pPr>
              <w:rPr>
                <w:rFonts w:ascii="Comic Sans MS" w:hAnsi="Comic Sans MS"/>
                <w:sz w:val="20"/>
                <w:lang w:val="fr-CA"/>
              </w:rPr>
            </w:pPr>
            <w:r w:rsidRPr="00911EF6">
              <w:rPr>
                <w:rFonts w:ascii="Comic Sans MS" w:hAnsi="Comic Sans MS"/>
                <w:sz w:val="20"/>
                <w:lang w:val="fr-CA"/>
              </w:rPr>
              <w:t>G4-24</w:t>
            </w:r>
          </w:p>
        </w:tc>
        <w:tc>
          <w:tcPr>
            <w:tcW w:w="6300" w:type="dxa"/>
          </w:tcPr>
          <w:p w:rsidR="00952E98" w:rsidRPr="00A72C55" w:rsidRDefault="00141BC0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Les translations sur des cartes</w:t>
            </w:r>
          </w:p>
          <w:p w:rsidR="00141BC0" w:rsidRPr="00A72C55" w:rsidRDefault="00141BC0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Les grilles et les cartes</w:t>
            </w:r>
          </w:p>
        </w:tc>
        <w:tc>
          <w:tcPr>
            <w:tcW w:w="1710" w:type="dxa"/>
          </w:tcPr>
          <w:p w:rsidR="000D5A28" w:rsidRPr="00911EF6" w:rsidRDefault="00A72C5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160-162</w:t>
            </w:r>
          </w:p>
        </w:tc>
        <w:tc>
          <w:tcPr>
            <w:tcW w:w="1710" w:type="dxa"/>
          </w:tcPr>
          <w:p w:rsidR="000D5A28" w:rsidRPr="00911EF6" w:rsidRDefault="00A72C55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326-327</w:t>
            </w:r>
          </w:p>
        </w:tc>
      </w:tr>
      <w:tr w:rsidR="00447D72" w:rsidRPr="00A72C55" w:rsidTr="002E5781">
        <w:tc>
          <w:tcPr>
            <w:tcW w:w="1170" w:type="dxa"/>
          </w:tcPr>
          <w:p w:rsidR="00B84601" w:rsidRPr="00911EF6" w:rsidRDefault="00B84601" w:rsidP="00B8460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G3-17</w:t>
            </w:r>
          </w:p>
          <w:p w:rsidR="00447D72" w:rsidRPr="00911EF6" w:rsidRDefault="00B84601" w:rsidP="00B84601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G4-26</w:t>
            </w:r>
          </w:p>
        </w:tc>
        <w:tc>
          <w:tcPr>
            <w:tcW w:w="6300" w:type="dxa"/>
          </w:tcPr>
          <w:p w:rsidR="00447D72" w:rsidRPr="00A72C55" w:rsidRDefault="00247AD0">
            <w:pPr>
              <w:rPr>
                <w:rFonts w:ascii="Comic Sans MS" w:hAnsi="Comic Sans MS"/>
                <w:sz w:val="20"/>
              </w:rPr>
            </w:pPr>
            <w:r w:rsidRPr="00A72C55">
              <w:rPr>
                <w:rFonts w:ascii="Comic Sans MS" w:hAnsi="Comic Sans MS"/>
                <w:sz w:val="20"/>
              </w:rPr>
              <w:t>L</w:t>
            </w:r>
            <w:r w:rsidR="00141BC0" w:rsidRPr="00A72C55">
              <w:rPr>
                <w:rFonts w:ascii="Comic Sans MS" w:hAnsi="Comic Sans MS"/>
                <w:sz w:val="20"/>
              </w:rPr>
              <w:t xml:space="preserve">es </w:t>
            </w:r>
            <w:proofErr w:type="spellStart"/>
            <w:r w:rsidR="00141BC0" w:rsidRPr="00A72C55">
              <w:rPr>
                <w:rFonts w:ascii="Comic Sans MS" w:hAnsi="Comic Sans MS"/>
                <w:sz w:val="20"/>
              </w:rPr>
              <w:t>réflexions</w:t>
            </w:r>
            <w:proofErr w:type="spellEnd"/>
          </w:p>
          <w:p w:rsidR="00447D72" w:rsidRPr="00A72C55" w:rsidRDefault="00447D7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10" w:type="dxa"/>
          </w:tcPr>
          <w:p w:rsidR="00447D72" w:rsidRPr="00911EF6" w:rsidRDefault="00A72C5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163-164</w:t>
            </w:r>
          </w:p>
        </w:tc>
        <w:tc>
          <w:tcPr>
            <w:tcW w:w="1710" w:type="dxa"/>
          </w:tcPr>
          <w:p w:rsidR="00447D72" w:rsidRPr="00911EF6" w:rsidRDefault="00A72C55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330</w:t>
            </w:r>
          </w:p>
        </w:tc>
      </w:tr>
      <w:tr w:rsidR="000D5A28" w:rsidRPr="00A72C55" w:rsidTr="002E5781">
        <w:tc>
          <w:tcPr>
            <w:tcW w:w="1170" w:type="dxa"/>
          </w:tcPr>
          <w:p w:rsidR="000D5A28" w:rsidRPr="00911EF6" w:rsidRDefault="004B2EEC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G3-18</w:t>
            </w:r>
          </w:p>
          <w:p w:rsidR="00952E98" w:rsidRPr="00911EF6" w:rsidRDefault="004B2EEC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G4-28</w:t>
            </w:r>
          </w:p>
        </w:tc>
        <w:tc>
          <w:tcPr>
            <w:tcW w:w="6300" w:type="dxa"/>
          </w:tcPr>
          <w:p w:rsidR="00952E98" w:rsidRPr="00A72C55" w:rsidRDefault="00141BC0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Retourner, glisser et tourner</w:t>
            </w:r>
          </w:p>
          <w:p w:rsidR="00174DF7" w:rsidRPr="00A72C55" w:rsidRDefault="00174DF7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Les rotations</w:t>
            </w:r>
          </w:p>
        </w:tc>
        <w:tc>
          <w:tcPr>
            <w:tcW w:w="1710" w:type="dxa"/>
          </w:tcPr>
          <w:p w:rsidR="000D5A28" w:rsidRPr="00911EF6" w:rsidRDefault="00A72C5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165-168</w:t>
            </w:r>
          </w:p>
        </w:tc>
        <w:tc>
          <w:tcPr>
            <w:tcW w:w="1710" w:type="dxa"/>
          </w:tcPr>
          <w:p w:rsidR="000D5A28" w:rsidRPr="00911EF6" w:rsidRDefault="00A72C55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332</w:t>
            </w:r>
          </w:p>
        </w:tc>
      </w:tr>
      <w:tr w:rsidR="000D5A28" w:rsidRPr="00A72C55" w:rsidTr="002E5781">
        <w:tc>
          <w:tcPr>
            <w:tcW w:w="1170" w:type="dxa"/>
          </w:tcPr>
          <w:p w:rsidR="000D5A28" w:rsidRPr="00911EF6" w:rsidRDefault="004B2EEC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G3-19</w:t>
            </w:r>
          </w:p>
          <w:p w:rsidR="00447D72" w:rsidRPr="00911EF6" w:rsidRDefault="004B2EEC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G4-32</w:t>
            </w:r>
          </w:p>
        </w:tc>
        <w:tc>
          <w:tcPr>
            <w:tcW w:w="6300" w:type="dxa"/>
          </w:tcPr>
          <w:p w:rsidR="00447D72" w:rsidRPr="00A72C55" w:rsidRDefault="00174DF7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Les formes 3_D</w:t>
            </w:r>
          </w:p>
          <w:p w:rsidR="00174DF7" w:rsidRPr="00A72C55" w:rsidRDefault="00174DF7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Les arêtes, les sommets, et les faces</w:t>
            </w:r>
          </w:p>
        </w:tc>
        <w:tc>
          <w:tcPr>
            <w:tcW w:w="1710" w:type="dxa"/>
          </w:tcPr>
          <w:p w:rsidR="000D5A28" w:rsidRPr="00911EF6" w:rsidRDefault="00A72C5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169-171</w:t>
            </w:r>
          </w:p>
        </w:tc>
        <w:tc>
          <w:tcPr>
            <w:tcW w:w="1710" w:type="dxa"/>
          </w:tcPr>
          <w:p w:rsidR="000D5A28" w:rsidRPr="00911EF6" w:rsidRDefault="00A72C55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336-337</w:t>
            </w:r>
          </w:p>
        </w:tc>
      </w:tr>
      <w:tr w:rsidR="00447D72" w:rsidRPr="00A72C55" w:rsidTr="002E5781">
        <w:tc>
          <w:tcPr>
            <w:tcW w:w="1170" w:type="dxa"/>
          </w:tcPr>
          <w:p w:rsidR="00447D72" w:rsidRPr="00911EF6" w:rsidRDefault="004B2EEC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G3-20</w:t>
            </w:r>
          </w:p>
          <w:p w:rsidR="00447D72" w:rsidRPr="00911EF6" w:rsidRDefault="004B2EEC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G4-30</w:t>
            </w:r>
          </w:p>
        </w:tc>
        <w:tc>
          <w:tcPr>
            <w:tcW w:w="6300" w:type="dxa"/>
          </w:tcPr>
          <w:p w:rsidR="00447D72" w:rsidRPr="00A72C55" w:rsidRDefault="00174DF7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Construire de pyramides et des prismes</w:t>
            </w:r>
          </w:p>
          <w:p w:rsidR="00174DF7" w:rsidRPr="00A72C55" w:rsidRDefault="00174DF7">
            <w:pPr>
              <w:rPr>
                <w:rFonts w:ascii="Comic Sans MS" w:hAnsi="Comic Sans MS"/>
                <w:sz w:val="20"/>
                <w:lang w:val="fr-CA"/>
              </w:rPr>
            </w:pPr>
          </w:p>
        </w:tc>
        <w:tc>
          <w:tcPr>
            <w:tcW w:w="1710" w:type="dxa"/>
          </w:tcPr>
          <w:p w:rsidR="00447D72" w:rsidRPr="00911EF6" w:rsidRDefault="00A72C5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172-174</w:t>
            </w:r>
          </w:p>
        </w:tc>
        <w:tc>
          <w:tcPr>
            <w:tcW w:w="1710" w:type="dxa"/>
          </w:tcPr>
          <w:p w:rsidR="00447D72" w:rsidRPr="00911EF6" w:rsidRDefault="00A72C55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334-335</w:t>
            </w:r>
          </w:p>
        </w:tc>
      </w:tr>
      <w:tr w:rsidR="004B2EEC" w:rsidRPr="00A72C55" w:rsidTr="002E5781">
        <w:tc>
          <w:tcPr>
            <w:tcW w:w="1170" w:type="dxa"/>
          </w:tcPr>
          <w:p w:rsidR="004B2EEC" w:rsidRPr="00911EF6" w:rsidRDefault="004B2EEC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G3-22</w:t>
            </w:r>
          </w:p>
          <w:p w:rsidR="004B2EEC" w:rsidRPr="00911EF6" w:rsidRDefault="004B2EEC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G4-36</w:t>
            </w:r>
          </w:p>
        </w:tc>
        <w:tc>
          <w:tcPr>
            <w:tcW w:w="6300" w:type="dxa"/>
          </w:tcPr>
          <w:p w:rsidR="004B2EEC" w:rsidRPr="00A72C55" w:rsidRDefault="00174DF7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 xml:space="preserve">Faire correspondre à de </w:t>
            </w:r>
            <w:proofErr w:type="spellStart"/>
            <w:r w:rsidRPr="00A72C55">
              <w:rPr>
                <w:rFonts w:ascii="Comic Sans MS" w:hAnsi="Comic Sans MS"/>
                <w:sz w:val="20"/>
                <w:lang w:val="fr-CA"/>
              </w:rPr>
              <w:t>forms</w:t>
            </w:r>
            <w:proofErr w:type="spellEnd"/>
            <w:r w:rsidRPr="00A72C55">
              <w:rPr>
                <w:rFonts w:ascii="Comic Sans MS" w:hAnsi="Comic Sans MS"/>
                <w:sz w:val="20"/>
                <w:lang w:val="fr-CA"/>
              </w:rPr>
              <w:t xml:space="preserve"> 3-D</w:t>
            </w:r>
          </w:p>
          <w:p w:rsidR="00174DF7" w:rsidRPr="00A72C55" w:rsidRDefault="00174DF7">
            <w:pPr>
              <w:rPr>
                <w:rFonts w:ascii="Comic Sans MS" w:hAnsi="Comic Sans MS"/>
                <w:sz w:val="20"/>
                <w:lang w:val="fr-CA"/>
              </w:rPr>
            </w:pPr>
            <w:r w:rsidRPr="00A72C55">
              <w:rPr>
                <w:rFonts w:ascii="Comic Sans MS" w:hAnsi="Comic Sans MS"/>
                <w:sz w:val="20"/>
                <w:lang w:val="fr-CA"/>
              </w:rPr>
              <w:t>Les développements</w:t>
            </w:r>
          </w:p>
        </w:tc>
        <w:tc>
          <w:tcPr>
            <w:tcW w:w="1710" w:type="dxa"/>
          </w:tcPr>
          <w:p w:rsidR="004B2EEC" w:rsidRPr="00911EF6" w:rsidRDefault="00A72C5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178-179</w:t>
            </w:r>
          </w:p>
        </w:tc>
        <w:tc>
          <w:tcPr>
            <w:tcW w:w="1710" w:type="dxa"/>
          </w:tcPr>
          <w:p w:rsidR="004B2EEC" w:rsidRPr="00911EF6" w:rsidRDefault="00A72C55">
            <w:pPr>
              <w:rPr>
                <w:rFonts w:ascii="Comic Sans MS" w:hAnsi="Comic Sans MS"/>
                <w:sz w:val="20"/>
                <w:lang w:val="fr-CA"/>
              </w:rPr>
            </w:pPr>
            <w:r w:rsidRPr="00911EF6">
              <w:rPr>
                <w:rFonts w:ascii="Comic Sans MS" w:hAnsi="Comic Sans MS"/>
                <w:sz w:val="20"/>
                <w:lang w:val="fr-CA"/>
              </w:rPr>
              <w:t>344</w:t>
            </w:r>
          </w:p>
        </w:tc>
      </w:tr>
    </w:tbl>
    <w:p w:rsidR="000D5A28" w:rsidRPr="00174DF7" w:rsidRDefault="000D5A28">
      <w:pPr>
        <w:rPr>
          <w:rFonts w:ascii="Comic Sans MS" w:hAnsi="Comic Sans MS"/>
          <w:lang w:val="fr-CA"/>
        </w:rPr>
      </w:pPr>
    </w:p>
    <w:p w:rsidR="004B2EEC" w:rsidRDefault="004B2EEC">
      <w:pPr>
        <w:rPr>
          <w:rFonts w:ascii="Comic Sans MS" w:hAnsi="Comic Sans MS"/>
          <w:lang w:val="fr-CA"/>
        </w:rPr>
      </w:pPr>
      <w:r w:rsidRPr="00911EF6">
        <w:rPr>
          <w:rFonts w:ascii="Comic Sans MS" w:hAnsi="Comic Sans MS"/>
          <w:b/>
          <w:lang w:val="fr-CA"/>
        </w:rPr>
        <w:t>PROBABILITÉ ET TRAITEMENT DE DONNÉES</w:t>
      </w:r>
      <w:r w:rsidR="00A72C55">
        <w:rPr>
          <w:rFonts w:ascii="Comic Sans MS" w:hAnsi="Comic Sans MS"/>
          <w:lang w:val="fr-CA"/>
        </w:rPr>
        <w:t xml:space="preserve"> </w:t>
      </w:r>
      <w:r w:rsidR="00A72C55" w:rsidRPr="00A72C55">
        <w:rPr>
          <w:rFonts w:ascii="Comic Sans MS" w:hAnsi="Comic Sans MS"/>
          <w:lang w:val="fr-CA"/>
        </w:rPr>
        <w:t>(Certaines leçons du Cahier 3.2 correspondent aux leçons du Cahier 4.1)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530"/>
        <w:gridCol w:w="5220"/>
        <w:gridCol w:w="1890"/>
        <w:gridCol w:w="2250"/>
      </w:tblGrid>
      <w:tr w:rsidR="004B2EEC" w:rsidTr="00A72C55">
        <w:tc>
          <w:tcPr>
            <w:tcW w:w="1530" w:type="dxa"/>
          </w:tcPr>
          <w:p w:rsidR="004B2EEC" w:rsidRDefault="00213CE0" w:rsidP="00EF4DB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Leç</w:t>
            </w:r>
            <w:r w:rsidR="004B2EEC">
              <w:rPr>
                <w:rFonts w:ascii="Comic Sans MS" w:hAnsi="Comic Sans MS"/>
              </w:rPr>
              <w:t>on</w:t>
            </w:r>
            <w:proofErr w:type="spellEnd"/>
          </w:p>
        </w:tc>
        <w:tc>
          <w:tcPr>
            <w:tcW w:w="5220" w:type="dxa"/>
          </w:tcPr>
          <w:p w:rsidR="004B2EEC" w:rsidRDefault="003E0340" w:rsidP="003E03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Titre</w:t>
            </w:r>
          </w:p>
        </w:tc>
        <w:tc>
          <w:tcPr>
            <w:tcW w:w="1890" w:type="dxa"/>
          </w:tcPr>
          <w:p w:rsidR="004B2EEC" w:rsidRPr="00911EF6" w:rsidRDefault="00A72C55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Cahier</w:t>
            </w:r>
            <w:r w:rsidR="004B2EEC"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 xml:space="preserve"> 3.2 page</w:t>
            </w:r>
          </w:p>
        </w:tc>
        <w:tc>
          <w:tcPr>
            <w:tcW w:w="2250" w:type="dxa"/>
          </w:tcPr>
          <w:p w:rsidR="004B2EEC" w:rsidRPr="00911EF6" w:rsidRDefault="00A72C55" w:rsidP="00EF4DB6">
            <w:pPr>
              <w:rPr>
                <w:rFonts w:ascii="Comic Sans MS" w:hAnsi="Comic Sans MS"/>
              </w:rPr>
            </w:pPr>
            <w:r w:rsidRPr="00911EF6">
              <w:rPr>
                <w:rFonts w:ascii="Comic Sans MS" w:hAnsi="Comic Sans MS"/>
              </w:rPr>
              <w:t xml:space="preserve">Cahier </w:t>
            </w:r>
            <w:r w:rsidR="004B2EEC" w:rsidRPr="00911EF6">
              <w:rPr>
                <w:rFonts w:ascii="Comic Sans MS" w:hAnsi="Comic Sans MS"/>
              </w:rPr>
              <w:t>4.1/4.2 page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PDM3-4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PDM4-4</w:t>
            </w:r>
          </w:p>
        </w:tc>
        <w:tc>
          <w:tcPr>
            <w:tcW w:w="5220" w:type="dxa"/>
          </w:tcPr>
          <w:p w:rsidR="004B2EEC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Introduction aux pictogrammes</w:t>
            </w:r>
          </w:p>
          <w:p w:rsidR="00174DF7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Les pictogrammes (</w:t>
            </w:r>
            <w:proofErr w:type="spellStart"/>
            <w:r w:rsidRPr="00174DF7">
              <w:rPr>
                <w:rFonts w:ascii="Comic Sans MS" w:hAnsi="Comic Sans MS"/>
                <w:sz w:val="20"/>
                <w:lang w:val="fr-CA"/>
              </w:rPr>
              <w:t>revision</w:t>
            </w:r>
            <w:proofErr w:type="spellEnd"/>
            <w:r w:rsidRPr="00174DF7">
              <w:rPr>
                <w:rFonts w:ascii="Comic Sans MS" w:hAnsi="Comic Sans MS"/>
                <w:sz w:val="20"/>
                <w:lang w:val="fr-CA"/>
              </w:rPr>
              <w:t>)</w:t>
            </w:r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182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136-137 (AP 4.1)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PDM3-5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PDM4-5</w:t>
            </w:r>
          </w:p>
        </w:tc>
        <w:tc>
          <w:tcPr>
            <w:tcW w:w="5220" w:type="dxa"/>
          </w:tcPr>
          <w:p w:rsidR="004B2EEC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Les pictogrammes</w:t>
            </w:r>
          </w:p>
          <w:p w:rsidR="004B2EEC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Choisir l’échelle et le symbole d’un pictogramme</w:t>
            </w:r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185-186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138 (AP 4.1)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PDM3-7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PDM4-7</w:t>
            </w:r>
          </w:p>
        </w:tc>
        <w:tc>
          <w:tcPr>
            <w:tcW w:w="5220" w:type="dxa"/>
          </w:tcPr>
          <w:p w:rsidR="004B2EEC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Introduction aux diagrammes à bandes</w:t>
            </w:r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189-191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140-142 (AP 4.1)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PDM3-8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PDM4-8</w:t>
            </w:r>
          </w:p>
        </w:tc>
        <w:tc>
          <w:tcPr>
            <w:tcW w:w="5220" w:type="dxa"/>
          </w:tcPr>
          <w:p w:rsidR="004B2EEC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Les diagrammes à bandes</w:t>
            </w:r>
          </w:p>
          <w:p w:rsidR="004B2EEC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 xml:space="preserve">Choisir une </w:t>
            </w:r>
            <w:proofErr w:type="spellStart"/>
            <w:r w:rsidRPr="00174DF7">
              <w:rPr>
                <w:rFonts w:ascii="Comic Sans MS" w:hAnsi="Comic Sans MS"/>
                <w:sz w:val="20"/>
                <w:lang w:val="fr-CA"/>
              </w:rPr>
              <w:t>echelle</w:t>
            </w:r>
            <w:proofErr w:type="spellEnd"/>
            <w:r w:rsidRPr="00174DF7">
              <w:rPr>
                <w:rFonts w:ascii="Comic Sans MS" w:hAnsi="Comic Sans MS"/>
                <w:sz w:val="20"/>
                <w:lang w:val="fr-CA"/>
              </w:rPr>
              <w:t xml:space="preserve"> pour le diagramme à bandes</w:t>
            </w:r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192-194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142 (AP 4.1)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PDM3-11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PDM4-10</w:t>
            </w:r>
          </w:p>
        </w:tc>
        <w:tc>
          <w:tcPr>
            <w:tcW w:w="5220" w:type="dxa"/>
          </w:tcPr>
          <w:p w:rsidR="004B2EEC" w:rsidRPr="005C662C" w:rsidRDefault="00174DF7" w:rsidP="00EF4D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 </w:t>
            </w:r>
            <w:proofErr w:type="spellStart"/>
            <w:r>
              <w:rPr>
                <w:rFonts w:ascii="Comic Sans MS" w:hAnsi="Comic Sans MS"/>
                <w:sz w:val="20"/>
              </w:rPr>
              <w:t>sondages</w:t>
            </w:r>
            <w:proofErr w:type="spellEnd"/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201-203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144 (AP 4.1)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PDM3-12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PDM4-16</w:t>
            </w:r>
          </w:p>
        </w:tc>
        <w:tc>
          <w:tcPr>
            <w:tcW w:w="5220" w:type="dxa"/>
          </w:tcPr>
          <w:p w:rsidR="004B2EEC" w:rsidRPr="005C662C" w:rsidRDefault="00174DF7" w:rsidP="00EF4D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 </w:t>
            </w:r>
            <w:proofErr w:type="spellStart"/>
            <w:r>
              <w:rPr>
                <w:rFonts w:ascii="Comic Sans MS" w:hAnsi="Comic Sans MS"/>
                <w:sz w:val="20"/>
              </w:rPr>
              <w:t>résultats</w:t>
            </w:r>
            <w:proofErr w:type="spellEnd"/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204-205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310 (AP 4.2)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PDM3-13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PDM4-17</w:t>
            </w:r>
          </w:p>
        </w:tc>
        <w:tc>
          <w:tcPr>
            <w:tcW w:w="5220" w:type="dxa"/>
          </w:tcPr>
          <w:p w:rsidR="004B2EEC" w:rsidRPr="005C662C" w:rsidRDefault="00174DF7" w:rsidP="00EF4D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 chances </w:t>
            </w:r>
            <w:proofErr w:type="spellStart"/>
            <w:r>
              <w:rPr>
                <w:rFonts w:ascii="Comic Sans MS" w:hAnsi="Comic Sans MS"/>
                <w:sz w:val="20"/>
              </w:rPr>
              <w:t>égales</w:t>
            </w:r>
            <w:proofErr w:type="spellEnd"/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206-208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311-311 (AP 4.2)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PDM3-14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PDM4-18</w:t>
            </w:r>
          </w:p>
        </w:tc>
        <w:tc>
          <w:tcPr>
            <w:tcW w:w="5220" w:type="dxa"/>
          </w:tcPr>
          <w:p w:rsidR="004B2EEC" w:rsidRPr="005C662C" w:rsidRDefault="00174DF7" w:rsidP="00EF4DB6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Égal</w:t>
            </w:r>
            <w:proofErr w:type="spellEnd"/>
            <w:r>
              <w:rPr>
                <w:rFonts w:ascii="Comic Sans MS" w:hAnsi="Comic Sans MS"/>
                <w:sz w:val="20"/>
              </w:rPr>
              <w:t>, probable et improbable</w:t>
            </w:r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209-210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313 (AP 4.2)</w:t>
            </w:r>
          </w:p>
        </w:tc>
      </w:tr>
      <w:tr w:rsidR="004B2EE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PDM3-15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PDM4-19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PDM4-21</w:t>
            </w:r>
          </w:p>
        </w:tc>
        <w:tc>
          <w:tcPr>
            <w:tcW w:w="5220" w:type="dxa"/>
          </w:tcPr>
          <w:p w:rsidR="004B2EEC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Jeux équitables</w:t>
            </w:r>
          </w:p>
          <w:p w:rsidR="00174DF7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La probabilité égale</w:t>
            </w:r>
          </w:p>
          <w:p w:rsidR="00174DF7" w:rsidRPr="00174DF7" w:rsidRDefault="00174DF7" w:rsidP="00EF4DB6">
            <w:pPr>
              <w:rPr>
                <w:rFonts w:ascii="Comic Sans MS" w:hAnsi="Comic Sans MS"/>
                <w:sz w:val="20"/>
                <w:lang w:val="fr-CA"/>
              </w:rPr>
            </w:pPr>
            <w:r w:rsidRPr="00174DF7">
              <w:rPr>
                <w:rFonts w:ascii="Comic Sans MS" w:hAnsi="Comic Sans MS"/>
                <w:sz w:val="20"/>
                <w:lang w:val="fr-CA"/>
              </w:rPr>
              <w:t>Jeux équitables</w:t>
            </w:r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211-213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314, 317 (AP 4.2)</w:t>
            </w:r>
          </w:p>
        </w:tc>
      </w:tr>
      <w:tr w:rsidR="004B2EEC" w:rsidRPr="005C662C" w:rsidTr="00A72C55">
        <w:tc>
          <w:tcPr>
            <w:tcW w:w="153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PDM3-16</w:t>
            </w:r>
          </w:p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PDM4-22</w:t>
            </w:r>
          </w:p>
        </w:tc>
        <w:tc>
          <w:tcPr>
            <w:tcW w:w="5220" w:type="dxa"/>
          </w:tcPr>
          <w:p w:rsidR="004B2EEC" w:rsidRDefault="00174DF7" w:rsidP="00EF4DB6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Espérence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</w:rPr>
              <w:t>mathématiques</w:t>
            </w:r>
            <w:proofErr w:type="spellEnd"/>
          </w:p>
          <w:p w:rsidR="00174DF7" w:rsidRPr="005C662C" w:rsidRDefault="00174DF7" w:rsidP="00EF4DB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 </w:t>
            </w:r>
            <w:proofErr w:type="spellStart"/>
            <w:r>
              <w:rPr>
                <w:rFonts w:ascii="Comic Sans MS" w:hAnsi="Comic Sans MS"/>
                <w:sz w:val="20"/>
              </w:rPr>
              <w:t>attentes</w:t>
            </w:r>
            <w:proofErr w:type="spellEnd"/>
          </w:p>
        </w:tc>
        <w:tc>
          <w:tcPr>
            <w:tcW w:w="1890" w:type="dxa"/>
          </w:tcPr>
          <w:p w:rsidR="004B2EEC" w:rsidRPr="00911EF6" w:rsidRDefault="004B2EEC" w:rsidP="00EF4DB6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911EF6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214-215</w:t>
            </w:r>
          </w:p>
        </w:tc>
        <w:tc>
          <w:tcPr>
            <w:tcW w:w="2250" w:type="dxa"/>
          </w:tcPr>
          <w:p w:rsidR="004B2EEC" w:rsidRPr="00911EF6" w:rsidRDefault="004B2EEC" w:rsidP="00EF4DB6">
            <w:pPr>
              <w:rPr>
                <w:rFonts w:ascii="Comic Sans MS" w:hAnsi="Comic Sans MS"/>
                <w:sz w:val="20"/>
              </w:rPr>
            </w:pPr>
            <w:r w:rsidRPr="00911EF6">
              <w:rPr>
                <w:rFonts w:ascii="Comic Sans MS" w:hAnsi="Comic Sans MS"/>
                <w:sz w:val="20"/>
              </w:rPr>
              <w:t>318-319</w:t>
            </w:r>
          </w:p>
        </w:tc>
      </w:tr>
    </w:tbl>
    <w:p w:rsidR="00127EE0" w:rsidRPr="004B2EEC" w:rsidRDefault="00127EE0" w:rsidP="004B2EEC">
      <w:pPr>
        <w:rPr>
          <w:rFonts w:ascii="Comic Sans MS" w:hAnsi="Comic Sans MS"/>
          <w:lang w:val="fr-CA"/>
        </w:rPr>
      </w:pPr>
    </w:p>
    <w:sectPr w:rsidR="00127EE0" w:rsidRPr="004B2E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81" w:rsidRDefault="00D54181" w:rsidP="001B24B7">
      <w:pPr>
        <w:spacing w:after="0" w:line="240" w:lineRule="auto"/>
      </w:pPr>
      <w:r>
        <w:separator/>
      </w:r>
    </w:p>
  </w:endnote>
  <w:endnote w:type="continuationSeparator" w:id="0">
    <w:p w:rsidR="00D54181" w:rsidRDefault="00D54181" w:rsidP="001B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B7" w:rsidRDefault="001B2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B7" w:rsidRDefault="001B24B7">
    <w:pPr>
      <w:pStyle w:val="Footer"/>
    </w:pPr>
    <w:r>
      <w:rPr>
        <w:noProof/>
        <w:lang w:eastAsia="en-CA"/>
      </w:rPr>
      <w:drawing>
        <wp:inline distT="0" distB="0" distL="0" distR="0" wp14:anchorId="756F1185" wp14:editId="39E5093E">
          <wp:extent cx="1539240" cy="304800"/>
          <wp:effectExtent l="0" t="0" r="381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24B7" w:rsidRPr="001B24B7" w:rsidRDefault="001B24B7">
    <w:pPr>
      <w:pStyle w:val="Footer"/>
      <w:rPr>
        <w:lang w:val="fr-CA"/>
      </w:rPr>
    </w:pPr>
    <w:r>
      <w:tab/>
    </w:r>
    <w:r>
      <w:tab/>
    </w:r>
    <w:r w:rsidRPr="001B24B7">
      <w:rPr>
        <w:lang w:val="fr-FR"/>
      </w:rPr>
      <w:t>Linda Roy, Consultante en </w:t>
    </w:r>
    <w:r>
      <w:rPr>
        <w:lang w:val="fr-CA"/>
      </w:rPr>
      <w:t>Éducation, mars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B7" w:rsidRDefault="001B2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81" w:rsidRDefault="00D54181" w:rsidP="001B24B7">
      <w:pPr>
        <w:spacing w:after="0" w:line="240" w:lineRule="auto"/>
      </w:pPr>
      <w:r>
        <w:separator/>
      </w:r>
    </w:p>
  </w:footnote>
  <w:footnote w:type="continuationSeparator" w:id="0">
    <w:p w:rsidR="00D54181" w:rsidRDefault="00D54181" w:rsidP="001B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B7" w:rsidRDefault="001B2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B7" w:rsidRDefault="001B24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B7" w:rsidRDefault="001B2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0"/>
    <w:rsid w:val="000654F6"/>
    <w:rsid w:val="000C02D3"/>
    <w:rsid w:val="000D5A28"/>
    <w:rsid w:val="000F3D9A"/>
    <w:rsid w:val="00127EE0"/>
    <w:rsid w:val="00141BC0"/>
    <w:rsid w:val="00174DF7"/>
    <w:rsid w:val="001B24B7"/>
    <w:rsid w:val="001C1054"/>
    <w:rsid w:val="001C47AD"/>
    <w:rsid w:val="001D3545"/>
    <w:rsid w:val="00205A58"/>
    <w:rsid w:val="0021286F"/>
    <w:rsid w:val="00213CE0"/>
    <w:rsid w:val="00234D65"/>
    <w:rsid w:val="00247AD0"/>
    <w:rsid w:val="00261EE0"/>
    <w:rsid w:val="00284779"/>
    <w:rsid w:val="00291797"/>
    <w:rsid w:val="00297B95"/>
    <w:rsid w:val="002B4B9B"/>
    <w:rsid w:val="002E5781"/>
    <w:rsid w:val="003A1B13"/>
    <w:rsid w:val="003E0340"/>
    <w:rsid w:val="00447D72"/>
    <w:rsid w:val="0045443E"/>
    <w:rsid w:val="004B2EEC"/>
    <w:rsid w:val="00505240"/>
    <w:rsid w:val="005133E0"/>
    <w:rsid w:val="00516390"/>
    <w:rsid w:val="00542BEB"/>
    <w:rsid w:val="00567E54"/>
    <w:rsid w:val="0058097C"/>
    <w:rsid w:val="00785910"/>
    <w:rsid w:val="007A1DFC"/>
    <w:rsid w:val="007B775C"/>
    <w:rsid w:val="007D1C84"/>
    <w:rsid w:val="00801072"/>
    <w:rsid w:val="00867CE9"/>
    <w:rsid w:val="00896887"/>
    <w:rsid w:val="008F47E5"/>
    <w:rsid w:val="008F5437"/>
    <w:rsid w:val="00911EF6"/>
    <w:rsid w:val="00952E98"/>
    <w:rsid w:val="009B7364"/>
    <w:rsid w:val="009C3819"/>
    <w:rsid w:val="00A72C55"/>
    <w:rsid w:val="00A851B6"/>
    <w:rsid w:val="00AC1FE0"/>
    <w:rsid w:val="00AC6F33"/>
    <w:rsid w:val="00AD46B9"/>
    <w:rsid w:val="00AF104A"/>
    <w:rsid w:val="00B41851"/>
    <w:rsid w:val="00B57CB4"/>
    <w:rsid w:val="00B84601"/>
    <w:rsid w:val="00C06A5A"/>
    <w:rsid w:val="00C21A09"/>
    <w:rsid w:val="00C27541"/>
    <w:rsid w:val="00C56B0B"/>
    <w:rsid w:val="00CD4254"/>
    <w:rsid w:val="00CD7500"/>
    <w:rsid w:val="00CF174F"/>
    <w:rsid w:val="00D54181"/>
    <w:rsid w:val="00D54636"/>
    <w:rsid w:val="00E33AD8"/>
    <w:rsid w:val="00E60D5E"/>
    <w:rsid w:val="00EC6527"/>
    <w:rsid w:val="00F01715"/>
    <w:rsid w:val="00F053F0"/>
    <w:rsid w:val="00F11CF8"/>
    <w:rsid w:val="00F14E4A"/>
    <w:rsid w:val="00F66E3A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EE12"/>
  <w15:chartTrackingRefBased/>
  <w15:docId w15:val="{8193E5C5-BED3-43E7-8A90-5E93BED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4B7"/>
  </w:style>
  <w:style w:type="paragraph" w:styleId="Footer">
    <w:name w:val="footer"/>
    <w:basedOn w:val="Normal"/>
    <w:link w:val="FooterChar"/>
    <w:uiPriority w:val="99"/>
    <w:unhideWhenUsed/>
    <w:rsid w:val="001B2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Roy</cp:lastModifiedBy>
  <cp:revision>2</cp:revision>
  <cp:lastPrinted>2019-05-30T18:18:00Z</cp:lastPrinted>
  <dcterms:created xsi:type="dcterms:W3CDTF">2019-09-16T17:04:00Z</dcterms:created>
  <dcterms:modified xsi:type="dcterms:W3CDTF">2019-09-16T17:04:00Z</dcterms:modified>
</cp:coreProperties>
</file>